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12" w:rsidRPr="00A52412" w:rsidRDefault="00A52412" w:rsidP="00A52412">
      <w:pPr>
        <w:jc w:val="center"/>
        <w:rPr>
          <w:rStyle w:val="a4"/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A67964">
        <w:rPr>
          <w:rFonts w:ascii="Times New Roman" w:hAnsi="Times New Roman" w:cs="Times New Roman"/>
          <w:b/>
          <w:sz w:val="24"/>
          <w:szCs w:val="24"/>
        </w:rPr>
        <w:t>13 по 19 мая 2019 года</w:t>
      </w:r>
      <w:r w:rsidRPr="00A5241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проводится Всероссийская акция</w:t>
      </w:r>
      <w:r w:rsidRPr="00A67964">
        <w:rPr>
          <w:rFonts w:ascii="Times New Roman" w:hAnsi="Times New Roman" w:cs="Times New Roman"/>
          <w:b/>
          <w:sz w:val="24"/>
          <w:szCs w:val="24"/>
        </w:rPr>
        <w:t xml:space="preserve"> «Стоп ВИЧ/СПИД»</w:t>
      </w:r>
    </w:p>
    <w:p w:rsidR="004C16A9" w:rsidRDefault="004C16A9" w:rsidP="004C16A9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Что такое ВИЧ и СПИД</w:t>
      </w:r>
    </w:p>
    <w:p w:rsidR="004C16A9" w:rsidRDefault="004C16A9" w:rsidP="004C16A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ВИЧ (вирус иммунодефицита человека)— это вирус, который разрушает клетки иммунной системы человека — лимфоциты, называемые CD4 T-клетками. Эти клетки являются важным звеном иммунной системы и ответственны за защиту организма от бактерий, вирусов и других микроорганизмов.</w:t>
      </w:r>
    </w:p>
    <w:p w:rsidR="004C16A9" w:rsidRDefault="004C16A9" w:rsidP="004C16A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СПИД (синдром приобретённого иммунодефицита) представляет собой состояние организма, при котором у человека развивается множество различных инфекционных и других заболеваний вследствие ослабления иммунной системы, вызванного ВИЧ.</w:t>
      </w:r>
    </w:p>
    <w:p w:rsidR="004C16A9" w:rsidRDefault="004C16A9" w:rsidP="004C16A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СПИД развивается не сразу. Как правило, проходят годы (в среднем около 10 лет) с момента заражения ВИЧ до развития СПИДа, а при успешном лечении данный срок значительно увеличивается. Это обусловлено тем, что процесс снижения количества CD4 T-клеток до уровня, при котором происходит ослабление иммунной системы, протекает длительное время.</w:t>
      </w:r>
    </w:p>
    <w:p w:rsidR="004C16A9" w:rsidRDefault="004C16A9" w:rsidP="004C16A9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Как можно заразиться ВИЧ-инфекцией</w:t>
      </w:r>
    </w:p>
    <w:p w:rsidR="004C16A9" w:rsidRDefault="004C16A9" w:rsidP="004C16A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Существует три основных пути заражения ВИЧ-инфекцией:</w:t>
      </w:r>
    </w:p>
    <w:p w:rsidR="004C16A9" w:rsidRDefault="004C16A9" w:rsidP="004C16A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1. </w:t>
      </w:r>
      <w:r>
        <w:rPr>
          <w:rStyle w:val="a5"/>
          <w:b/>
          <w:bCs/>
          <w:color w:val="000000"/>
          <w:sz w:val="27"/>
          <w:szCs w:val="27"/>
        </w:rPr>
        <w:t>Половой путь</w:t>
      </w:r>
      <w:r>
        <w:rPr>
          <w:color w:val="000000"/>
          <w:sz w:val="27"/>
          <w:szCs w:val="27"/>
        </w:rPr>
        <w:t> – наиболее частый.</w:t>
      </w:r>
    </w:p>
    <w:p w:rsidR="004C16A9" w:rsidRDefault="004C16A9" w:rsidP="004C16A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Заражение происходит при незащищённом проникающем вагинальном, анальном или оральном сексуальном контакте. При этом вирус проникает внутрь организма через слизистые оболочки влагалища, полового члена, прямой кишки или, значительно реже, полости рта.</w:t>
      </w:r>
    </w:p>
    <w:p w:rsidR="004C16A9" w:rsidRDefault="004C16A9" w:rsidP="004C16A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Ранки и воспаление слизистых оболочек повышают вероятность заражения, поэтому у лиц, страдающих инфекциями, передающимися половым путём, риск заражения ВИЧ при контакте с инфицированным человеком выше в 2-5 раз.</w:t>
      </w:r>
    </w:p>
    <w:p w:rsidR="004C16A9" w:rsidRDefault="004C16A9" w:rsidP="004C16A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незащищённом сексе вероятность заражения женщины от мужчины примерно в три раза выше, поскольку в её организм попадает большее количество вируса, и у женщины значительно больше площадь поверхности, через которую вирус может проникнуть в организм (слизистая влагалища).</w:t>
      </w:r>
    </w:p>
    <w:p w:rsidR="004C16A9" w:rsidRDefault="004C16A9" w:rsidP="004C16A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Помните, что любой, кто хоть раз в жизни вступал в незащищённый сексуальный контакт или пользовался общей иглой или шприцом, может быть инфицирован ВИЧ.</w:t>
      </w:r>
    </w:p>
    <w:p w:rsidR="004C16A9" w:rsidRDefault="004C16A9" w:rsidP="004C16A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Помните, что ВИЧ-инфицированные люди могут заражать других, независимо от того, есть у них проявления инфекции или нет.</w:t>
      </w:r>
    </w:p>
    <w:p w:rsidR="004C16A9" w:rsidRDefault="004C16A9" w:rsidP="004C16A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2. </w:t>
      </w:r>
      <w:r>
        <w:rPr>
          <w:rStyle w:val="a5"/>
          <w:b/>
          <w:bCs/>
          <w:color w:val="000000"/>
          <w:sz w:val="27"/>
          <w:szCs w:val="27"/>
        </w:rPr>
        <w:t>При контакте с кровью инфицированного человека</w:t>
      </w:r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  <w:t>· использование общих игл, шприцев, посуды для приготовления наркотиков, а также введение наркотиков, в приготовлении которых используется кровь,</w:t>
      </w:r>
      <w:r>
        <w:rPr>
          <w:color w:val="000000"/>
          <w:sz w:val="27"/>
          <w:szCs w:val="27"/>
        </w:rPr>
        <w:br/>
        <w:t>· использование нестерильного медицинского инструментария.</w:t>
      </w:r>
    </w:p>
    <w:p w:rsidR="004C16A9" w:rsidRDefault="004C16A9" w:rsidP="004C16A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переливании инфицированной донорской крови и изготовленных из неё препаратов риск практически нулевой, поскольку все доноры, а также кровь тщательно проверяются.</w:t>
      </w:r>
    </w:p>
    <w:p w:rsidR="004C16A9" w:rsidRDefault="004C16A9" w:rsidP="004C16A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3. </w:t>
      </w:r>
      <w:r>
        <w:rPr>
          <w:rStyle w:val="a5"/>
          <w:b/>
          <w:bCs/>
          <w:color w:val="000000"/>
          <w:sz w:val="27"/>
          <w:szCs w:val="27"/>
        </w:rPr>
        <w:t>Вертикальный путь передачи</w:t>
      </w:r>
      <w:r>
        <w:rPr>
          <w:color w:val="000000"/>
          <w:sz w:val="27"/>
          <w:szCs w:val="27"/>
        </w:rPr>
        <w:t>, когда дети могут заражаться от ВИЧ-инфицированной матери:</w:t>
      </w:r>
      <w:r>
        <w:rPr>
          <w:color w:val="000000"/>
          <w:sz w:val="27"/>
          <w:szCs w:val="27"/>
        </w:rPr>
        <w:br/>
        <w:t>· в течение беременности,</w:t>
      </w:r>
      <w:r>
        <w:rPr>
          <w:color w:val="000000"/>
          <w:sz w:val="27"/>
          <w:szCs w:val="27"/>
        </w:rPr>
        <w:br/>
        <w:t>· при прохождении через родовые пути,</w:t>
      </w:r>
      <w:r>
        <w:rPr>
          <w:color w:val="000000"/>
          <w:sz w:val="27"/>
          <w:szCs w:val="27"/>
        </w:rPr>
        <w:br/>
        <w:t>· при кормлении грудью.</w:t>
      </w:r>
    </w:p>
    <w:p w:rsidR="004C16A9" w:rsidRDefault="004C16A9" w:rsidP="004C16A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Около 25-30% нелеченных беременных женщин передают инфекцию детям в течение беременности или при родах. Однако, приём противовирусных препаратов в течение беременности, а </w:t>
      </w:r>
      <w:r w:rsidR="00C059F8">
        <w:rPr>
          <w:color w:val="000000"/>
          <w:sz w:val="27"/>
          <w:szCs w:val="27"/>
        </w:rPr>
        <w:t>также оперативное родоразрешение</w:t>
      </w:r>
      <w:r>
        <w:rPr>
          <w:color w:val="000000"/>
          <w:sz w:val="27"/>
          <w:szCs w:val="27"/>
        </w:rPr>
        <w:t xml:space="preserve"> (путем операции кесарево сечение) позволяют значительно снизить риск заражения ребёнка.</w:t>
      </w:r>
    </w:p>
    <w:p w:rsidR="004C16A9" w:rsidRDefault="004C16A9" w:rsidP="004C16A9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ВИЧ-инфекцией нельзя заразиться:</w:t>
      </w:r>
      <w:r>
        <w:rPr>
          <w:color w:val="000000"/>
          <w:sz w:val="27"/>
          <w:szCs w:val="27"/>
        </w:rPr>
        <w:br/>
        <w:t>· через рукопожатия, поцелуи, объятия;</w:t>
      </w:r>
      <w:r>
        <w:rPr>
          <w:color w:val="000000"/>
          <w:sz w:val="27"/>
          <w:szCs w:val="27"/>
        </w:rPr>
        <w:br/>
        <w:t>· через укусы кровососущих насекомых;</w:t>
      </w:r>
      <w:r>
        <w:rPr>
          <w:color w:val="000000"/>
          <w:sz w:val="27"/>
          <w:szCs w:val="27"/>
        </w:rPr>
        <w:br/>
        <w:t>· через кашель или чихание;</w:t>
      </w:r>
      <w:r>
        <w:rPr>
          <w:color w:val="000000"/>
          <w:sz w:val="27"/>
          <w:szCs w:val="27"/>
        </w:rPr>
        <w:br/>
        <w:t>· при посещении больного в больнице;</w:t>
      </w:r>
      <w:r>
        <w:rPr>
          <w:color w:val="000000"/>
          <w:sz w:val="27"/>
          <w:szCs w:val="27"/>
        </w:rPr>
        <w:br/>
        <w:t>· при пользовании общественным туалетом;</w:t>
      </w:r>
      <w:r>
        <w:rPr>
          <w:color w:val="000000"/>
          <w:sz w:val="27"/>
          <w:szCs w:val="27"/>
        </w:rPr>
        <w:br/>
        <w:t>· в бассейне, ванне или бане;</w:t>
      </w:r>
      <w:r>
        <w:rPr>
          <w:color w:val="000000"/>
          <w:sz w:val="27"/>
          <w:szCs w:val="27"/>
        </w:rPr>
        <w:br/>
        <w:t>· через общую посуду и одежду.</w:t>
      </w:r>
    </w:p>
    <w:p w:rsidR="004C16A9" w:rsidRDefault="004C16A9" w:rsidP="004C16A9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Как действует ВИЧ на организм человека</w:t>
      </w:r>
    </w:p>
    <w:p w:rsidR="004C16A9" w:rsidRDefault="004C16A9" w:rsidP="004C16A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Попав в организм человека, ВИЧ проникает в CD4 T-клетки и использует их генетический материал (ДНК) для собственного размножения. Новые вирусы выходят из клеток, которые при этом разрушается, проникают в другие клетки, и процесс повторяется. Ежедневно в организме заражённого человека появляются миллионы новых частиц вируса и гибнут миллионы CD4 T-клеток.</w:t>
      </w:r>
    </w:p>
    <w:p w:rsidR="004C16A9" w:rsidRDefault="004C16A9" w:rsidP="004C16A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Пытаясь противостоять вирусу, организм вырабатывает новые клетки, однако, со временем их количество становится недостаточным, и вирус «побеждает». Как только количество CD4 T-клеток опускается ниже определённого уровня, защитные силы организма ослабевают.</w:t>
      </w:r>
    </w:p>
    <w:p w:rsidR="004C16A9" w:rsidRDefault="004C16A9" w:rsidP="004C16A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Если иммунная система сильно ослаблена, организм не может противостоять бактериями и вирусам, и у человека развиваются инфекции, которые называют «оппортунистическими». Эти инфекции вызываются микроорганизмами, окружающими нас и не вызывающими инфекций у здоровых людей. </w:t>
      </w:r>
      <w:r>
        <w:rPr>
          <w:color w:val="000000"/>
          <w:sz w:val="27"/>
          <w:szCs w:val="27"/>
        </w:rPr>
        <w:lastRenderedPageBreak/>
        <w:t>Ослабление иммунной системы может также привести к развитию других заболеваний, например, рака.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Каковы проявления ВИЧ-инфекции и СПИДа</w:t>
      </w:r>
    </w:p>
    <w:p w:rsidR="004C16A9" w:rsidRDefault="004C16A9" w:rsidP="004C16A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ВИЧ инфекция проходит ряд последовательно следующих друг за другом стадий:</w:t>
      </w:r>
    </w:p>
    <w:p w:rsidR="004C16A9" w:rsidRDefault="004C16A9" w:rsidP="004C16A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1. </w:t>
      </w:r>
      <w:r>
        <w:rPr>
          <w:rStyle w:val="a5"/>
          <w:b/>
          <w:bCs/>
          <w:color w:val="000000"/>
          <w:sz w:val="27"/>
          <w:szCs w:val="27"/>
        </w:rPr>
        <w:t>Инкубационный период</w:t>
      </w:r>
      <w:r>
        <w:rPr>
          <w:color w:val="000000"/>
          <w:sz w:val="27"/>
          <w:szCs w:val="27"/>
        </w:rPr>
        <w:t> («период окна») - длится с момента заражения до появления в крови человека антител (защитных белков иммунной системы) к вирусу. В этот период инфекция никак не проявляется, все анализы — отрицательны, однако человек уже заразен. Инкубационный период может длиться до 3 месяцев (в среднем 25 дней).</w:t>
      </w:r>
    </w:p>
    <w:p w:rsidR="004C16A9" w:rsidRDefault="004C16A9" w:rsidP="004C16A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2. </w:t>
      </w:r>
      <w:r>
        <w:rPr>
          <w:rStyle w:val="a5"/>
          <w:b/>
          <w:bCs/>
          <w:color w:val="000000"/>
          <w:sz w:val="27"/>
          <w:szCs w:val="27"/>
        </w:rPr>
        <w:t>Стадия первичных проявлений</w:t>
      </w:r>
      <w:r>
        <w:rPr>
          <w:color w:val="000000"/>
          <w:sz w:val="27"/>
          <w:szCs w:val="27"/>
        </w:rPr>
        <w:t> - продолжается в среднем 2-3 недели и характеризуется резким повышением количества вируса в крови. Данное состояние называют также «сероконверсионной болезнью», так как в это время антитела к вирусу появляются в крови в количествах, достаточных для выявления при проведении анализов. Данный период у большинства лиц никак не проявляется, однако у 20-30% лиц могут отмечаться гриппоподобные явления: повышение температуры тела, увеличение лимфатических узлов, головная боль, боль в горле, недомогание, усталость и боль в мышцах. Это состояние проходит спустя 2-4 недели без какого-либо лечения.</w:t>
      </w:r>
    </w:p>
    <w:p w:rsidR="004C16A9" w:rsidRDefault="004C16A9" w:rsidP="004C16A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3. </w:t>
      </w:r>
      <w:r>
        <w:rPr>
          <w:rStyle w:val="a5"/>
          <w:b/>
          <w:bCs/>
          <w:color w:val="000000"/>
          <w:sz w:val="27"/>
          <w:szCs w:val="27"/>
        </w:rPr>
        <w:t>Бессимптомный период</w:t>
      </w:r>
      <w:r>
        <w:rPr>
          <w:color w:val="000000"/>
          <w:sz w:val="27"/>
          <w:szCs w:val="27"/>
        </w:rPr>
        <w:t> наступает после разрешения первичных проявлений инфекции и длится в среднем до 10 лет в отсутствие лечения. В течение этого периода в организме идёт борьба иммунной системы с вирусом с постепенным увеличением количества вирусных частиц и снижением иммунитета. К концу данной стадии у инфицированных лиц отмечается увеличение лимфатических узлов, ночные поты, общее недомогание и появляются первые проявления оппортунистических инфекций.</w:t>
      </w:r>
    </w:p>
    <w:p w:rsidR="004C16A9" w:rsidRDefault="004C16A9" w:rsidP="004C16A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4. </w:t>
      </w:r>
      <w:r>
        <w:rPr>
          <w:rStyle w:val="a5"/>
          <w:b/>
          <w:bCs/>
          <w:color w:val="000000"/>
          <w:sz w:val="27"/>
          <w:szCs w:val="27"/>
        </w:rPr>
        <w:t>СПИД </w:t>
      </w:r>
      <w:r>
        <w:rPr>
          <w:color w:val="000000"/>
          <w:sz w:val="27"/>
          <w:szCs w:val="27"/>
        </w:rPr>
        <w:t>является последней стадией ВИЧ-инфекции и характеризуется появлением ряда заболеваний как следствия ослабления иммунной системы организма. Как правило, у больных СПИДом наблюдается:</w:t>
      </w:r>
    </w:p>
    <w:p w:rsidR="00C059F8" w:rsidRDefault="004C16A9" w:rsidP="00C059F8">
      <w:pPr>
        <w:pStyle w:val="a3"/>
        <w:rPr>
          <w:color w:val="212727"/>
          <w:sz w:val="27"/>
          <w:szCs w:val="27"/>
        </w:rPr>
      </w:pPr>
      <w:r>
        <w:rPr>
          <w:color w:val="000000"/>
          <w:sz w:val="27"/>
          <w:szCs w:val="27"/>
        </w:rPr>
        <w:t>· Очень низкое количество CD4 T-клеток.</w:t>
      </w:r>
      <w:r>
        <w:rPr>
          <w:color w:val="000000"/>
          <w:sz w:val="27"/>
          <w:szCs w:val="27"/>
        </w:rPr>
        <w:br/>
        <w:t>· Одна или несколько тяжёлых оппортунистических инфекций, таких как пневмоцистная пневмония, тяжёлая грибковая инфекция, туберкулёз и др., которые и становятся причиной смерти больных СПИДом в отсутствие лечения. Так, туберкулёз является одной из основных причин смерти ВИЧ-инфицированных лиц во всём мире.</w:t>
      </w:r>
      <w:r>
        <w:rPr>
          <w:color w:val="000000"/>
          <w:sz w:val="27"/>
          <w:szCs w:val="27"/>
        </w:rPr>
        <w:br/>
        <w:t>· Онкологические заболевания (саркома Капоши, лимфома, Т-клеточный лейкоз и др.).</w:t>
      </w:r>
      <w:r>
        <w:rPr>
          <w:color w:val="000000"/>
          <w:sz w:val="27"/>
          <w:szCs w:val="27"/>
        </w:rPr>
        <w:br/>
      </w:r>
    </w:p>
    <w:p w:rsidR="00C059F8" w:rsidRPr="00C059F8" w:rsidRDefault="00C059F8" w:rsidP="00C059F8">
      <w:pPr>
        <w:pStyle w:val="a3"/>
        <w:rPr>
          <w:rFonts w:ascii="Arial" w:hAnsi="Arial" w:cs="Arial"/>
          <w:color w:val="212727"/>
        </w:rPr>
      </w:pPr>
      <w:r w:rsidRPr="00C059F8">
        <w:rPr>
          <w:color w:val="212727"/>
          <w:sz w:val="27"/>
          <w:szCs w:val="27"/>
        </w:rPr>
        <w:lastRenderedPageBreak/>
        <w:t xml:space="preserve">Самым простым и распространенным способом узнать, инфицирован   человек ВИЧ или нет, является тест на наличие антител к вирусу иммунодефицита.  Согласно законодательству Российской Федерации, тестирование на ВИЧ проводится бесплатно, добровольно для граждан страны   с обязательным до – и после тестовым консультированием по вопросам предупреждения заражения ВИЧ-инфекцией. Его можно пройти в поликлинике по месту жительства, </w:t>
      </w:r>
      <w:r>
        <w:rPr>
          <w:color w:val="212727"/>
          <w:sz w:val="27"/>
          <w:szCs w:val="27"/>
        </w:rPr>
        <w:t>можно анонимно</w:t>
      </w:r>
      <w:r w:rsidRPr="00C059F8">
        <w:rPr>
          <w:color w:val="212727"/>
          <w:sz w:val="27"/>
          <w:szCs w:val="27"/>
        </w:rPr>
        <w:t>.</w:t>
      </w:r>
      <w:r>
        <w:rPr>
          <w:color w:val="212727"/>
          <w:sz w:val="27"/>
          <w:szCs w:val="27"/>
        </w:rPr>
        <w:t xml:space="preserve"> </w:t>
      </w:r>
      <w:r w:rsidRPr="00C059F8">
        <w:rPr>
          <w:color w:val="212727"/>
          <w:sz w:val="27"/>
          <w:szCs w:val="27"/>
        </w:rPr>
        <w:t>В случае выявления ВИЧ-инфекции медицинская помощь гражданам Российской Федерации оказывается бесплатно.</w:t>
      </w:r>
    </w:p>
    <w:p w:rsidR="00C059F8" w:rsidRPr="00C059F8" w:rsidRDefault="00C059F8" w:rsidP="00C059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12727"/>
          <w:sz w:val="27"/>
          <w:szCs w:val="27"/>
          <w:lang w:eastAsia="ru-RU"/>
        </w:rPr>
      </w:pPr>
      <w:r w:rsidRPr="00C059F8">
        <w:rPr>
          <w:rFonts w:ascii="Times New Roman" w:eastAsia="Times New Roman" w:hAnsi="Times New Roman" w:cs="Times New Roman"/>
          <w:b/>
          <w:i/>
          <w:iCs/>
          <w:color w:val="212727"/>
          <w:sz w:val="27"/>
          <w:szCs w:val="27"/>
          <w:lang w:eastAsia="ru-RU"/>
        </w:rPr>
        <w:t>Меры профилактики ВИЧ-инфекции:</w:t>
      </w:r>
    </w:p>
    <w:p w:rsidR="00C059F8" w:rsidRPr="00C059F8" w:rsidRDefault="00C059F8" w:rsidP="00C059F8">
      <w:pPr>
        <w:numPr>
          <w:ilvl w:val="0"/>
          <w:numId w:val="1"/>
        </w:numPr>
        <w:spacing w:after="75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39303B"/>
          <w:sz w:val="27"/>
          <w:szCs w:val="27"/>
          <w:lang w:eastAsia="ru-RU"/>
        </w:rPr>
      </w:pPr>
      <w:r w:rsidRPr="00C059F8">
        <w:rPr>
          <w:rFonts w:ascii="Times New Roman" w:eastAsia="Times New Roman" w:hAnsi="Times New Roman" w:cs="Times New Roman"/>
          <w:color w:val="39303B"/>
          <w:sz w:val="27"/>
          <w:szCs w:val="27"/>
          <w:lang w:eastAsia="ru-RU"/>
        </w:rPr>
        <w:t>Сохранение верности одному половому партнёру, отказ от случайных половых связей.</w:t>
      </w:r>
    </w:p>
    <w:p w:rsidR="00C059F8" w:rsidRPr="00C059F8" w:rsidRDefault="00C059F8" w:rsidP="00C059F8">
      <w:pPr>
        <w:numPr>
          <w:ilvl w:val="0"/>
          <w:numId w:val="1"/>
        </w:numPr>
        <w:spacing w:after="75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39303B"/>
          <w:sz w:val="27"/>
          <w:szCs w:val="27"/>
          <w:lang w:eastAsia="ru-RU"/>
        </w:rPr>
      </w:pPr>
      <w:r w:rsidRPr="00C059F8">
        <w:rPr>
          <w:rFonts w:ascii="Times New Roman" w:eastAsia="Times New Roman" w:hAnsi="Times New Roman" w:cs="Times New Roman"/>
          <w:color w:val="39303B"/>
          <w:sz w:val="27"/>
          <w:szCs w:val="27"/>
          <w:lang w:eastAsia="ru-RU"/>
        </w:rPr>
        <w:t>Отказ от употребления наркотиков и других психоактивных веществ.</w:t>
      </w:r>
    </w:p>
    <w:p w:rsidR="00C059F8" w:rsidRPr="00C059F8" w:rsidRDefault="00C059F8" w:rsidP="00C059F8">
      <w:pPr>
        <w:numPr>
          <w:ilvl w:val="0"/>
          <w:numId w:val="1"/>
        </w:numPr>
        <w:spacing w:after="75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39303B"/>
          <w:sz w:val="27"/>
          <w:szCs w:val="27"/>
          <w:lang w:eastAsia="ru-RU"/>
        </w:rPr>
      </w:pPr>
      <w:r w:rsidRPr="00C059F8">
        <w:rPr>
          <w:rFonts w:ascii="Times New Roman" w:eastAsia="Times New Roman" w:hAnsi="Times New Roman" w:cs="Times New Roman"/>
          <w:color w:val="39303B"/>
          <w:sz w:val="27"/>
          <w:szCs w:val="27"/>
          <w:lang w:eastAsia="ru-RU"/>
        </w:rPr>
        <w:t>Здоровый образ жизни.</w:t>
      </w:r>
    </w:p>
    <w:p w:rsidR="00341436" w:rsidRPr="005643D3" w:rsidRDefault="005643D3" w:rsidP="005643D3">
      <w:pPr>
        <w:rPr>
          <w:rFonts w:ascii="Times New Roman" w:hAnsi="Times New Roman" w:cs="Times New Roman"/>
          <w:sz w:val="27"/>
          <w:szCs w:val="27"/>
        </w:rPr>
      </w:pPr>
      <w:r w:rsidRPr="005643D3">
        <w:rPr>
          <w:rFonts w:ascii="Times New Roman" w:hAnsi="Times New Roman" w:cs="Times New Roman"/>
          <w:sz w:val="27"/>
          <w:szCs w:val="27"/>
        </w:rPr>
        <w:t>Только сам Человек может сохранить свое здоровье, контролировать свое поведение и поступки. Каждый несёт ответственность за защиту от заражения ВИЧ-инфекции, как самого себя, так и других.</w:t>
      </w:r>
    </w:p>
    <w:sectPr w:rsidR="00341436" w:rsidRPr="005643D3" w:rsidSect="00341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D3E1A"/>
    <w:multiLevelType w:val="multilevel"/>
    <w:tmpl w:val="C98EF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16A9"/>
    <w:rsid w:val="00341436"/>
    <w:rsid w:val="004C16A9"/>
    <w:rsid w:val="005643D3"/>
    <w:rsid w:val="00712A37"/>
    <w:rsid w:val="00A15815"/>
    <w:rsid w:val="00A52412"/>
    <w:rsid w:val="00C059F8"/>
    <w:rsid w:val="00F5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1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16A9"/>
    <w:rPr>
      <w:b/>
      <w:bCs/>
    </w:rPr>
  </w:style>
  <w:style w:type="character" w:styleId="a5">
    <w:name w:val="Emphasis"/>
    <w:basedOn w:val="a0"/>
    <w:uiPriority w:val="20"/>
    <w:qFormat/>
    <w:rsid w:val="004C16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1094</Words>
  <Characters>6240</Characters>
  <Application>Microsoft Office Word</Application>
  <DocSecurity>0</DocSecurity>
  <Lines>52</Lines>
  <Paragraphs>14</Paragraphs>
  <ScaleCrop>false</ScaleCrop>
  <Company/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turanovaol@inbox.ru</dc:creator>
  <cp:keywords/>
  <dc:description/>
  <cp:lastModifiedBy>User</cp:lastModifiedBy>
  <cp:revision>7</cp:revision>
  <dcterms:created xsi:type="dcterms:W3CDTF">2019-05-07T11:50:00Z</dcterms:created>
  <dcterms:modified xsi:type="dcterms:W3CDTF">2019-05-08T09:13:00Z</dcterms:modified>
</cp:coreProperties>
</file>