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43" w:rsidRPr="007C018D" w:rsidRDefault="00FB0943" w:rsidP="00FB0943">
      <w:pPr>
        <w:jc w:val="center"/>
        <w:rPr>
          <w:rFonts w:ascii="Times New Roman" w:hAnsi="Times New Roman" w:cs="Times New Roman"/>
          <w:sz w:val="28"/>
          <w:szCs w:val="28"/>
        </w:rPr>
      </w:pPr>
      <w:r w:rsidRPr="007C018D">
        <w:rPr>
          <w:rFonts w:ascii="Times New Roman" w:hAnsi="Times New Roman" w:cs="Times New Roman"/>
          <w:b/>
          <w:sz w:val="28"/>
          <w:szCs w:val="28"/>
        </w:rPr>
        <w:t>АДМИНИСТРАЦИЯ ГОРОДСКОГО ПОСЕЛЕНИЯ «ШИЛКИНСКОЕ»</w:t>
      </w:r>
    </w:p>
    <w:p w:rsidR="00FB0943" w:rsidRPr="007C018D" w:rsidRDefault="00FB0943" w:rsidP="00FB0943">
      <w:pPr>
        <w:rPr>
          <w:rFonts w:ascii="Times New Roman" w:hAnsi="Times New Roman" w:cs="Times New Roman"/>
          <w:sz w:val="28"/>
          <w:szCs w:val="28"/>
        </w:rPr>
      </w:pPr>
    </w:p>
    <w:p w:rsidR="00FB0943" w:rsidRPr="007C018D" w:rsidRDefault="00FB0943" w:rsidP="00FB0943">
      <w:pPr>
        <w:jc w:val="center"/>
        <w:rPr>
          <w:rFonts w:ascii="Times New Roman" w:hAnsi="Times New Roman" w:cs="Times New Roman"/>
          <w:b/>
          <w:sz w:val="28"/>
          <w:szCs w:val="28"/>
        </w:rPr>
      </w:pPr>
      <w:r w:rsidRPr="007C018D">
        <w:rPr>
          <w:rFonts w:ascii="Times New Roman" w:hAnsi="Times New Roman" w:cs="Times New Roman"/>
          <w:b/>
          <w:sz w:val="28"/>
          <w:szCs w:val="28"/>
        </w:rPr>
        <w:t>ПОСТАНОВЛЕНИЕ</w:t>
      </w:r>
    </w:p>
    <w:p w:rsidR="00FB0943" w:rsidRPr="007C018D" w:rsidRDefault="00FB0943" w:rsidP="00FB0943">
      <w:pPr>
        <w:jc w:val="center"/>
        <w:rPr>
          <w:rFonts w:ascii="Times New Roman" w:hAnsi="Times New Roman" w:cs="Times New Roman"/>
          <w:b/>
          <w:sz w:val="28"/>
          <w:szCs w:val="28"/>
        </w:rPr>
      </w:pPr>
    </w:p>
    <w:p w:rsidR="00FB0943" w:rsidRPr="007C018D" w:rsidRDefault="00FB0943" w:rsidP="00FB0943">
      <w:pPr>
        <w:jc w:val="center"/>
        <w:rPr>
          <w:rFonts w:ascii="Times New Roman" w:hAnsi="Times New Roman" w:cs="Times New Roman"/>
          <w:b/>
          <w:sz w:val="28"/>
          <w:szCs w:val="28"/>
        </w:rPr>
      </w:pPr>
    </w:p>
    <w:p w:rsidR="00FB0943" w:rsidRPr="007C018D" w:rsidRDefault="0079062E" w:rsidP="00FB0943">
      <w:pPr>
        <w:rPr>
          <w:rFonts w:ascii="Times New Roman" w:hAnsi="Times New Roman" w:cs="Times New Roman"/>
          <w:sz w:val="28"/>
          <w:szCs w:val="28"/>
        </w:rPr>
      </w:pPr>
      <w:r>
        <w:rPr>
          <w:rFonts w:ascii="Times New Roman" w:hAnsi="Times New Roman" w:cs="Times New Roman"/>
          <w:sz w:val="28"/>
          <w:szCs w:val="28"/>
        </w:rPr>
        <w:t xml:space="preserve">15 декабря 2015 </w:t>
      </w:r>
      <w:r w:rsidR="00FB0943" w:rsidRPr="007C018D">
        <w:rPr>
          <w:rFonts w:ascii="Times New Roman" w:hAnsi="Times New Roman" w:cs="Times New Roman"/>
          <w:sz w:val="28"/>
          <w:szCs w:val="28"/>
        </w:rPr>
        <w:t xml:space="preserve">года                                                      </w:t>
      </w:r>
      <w:r>
        <w:rPr>
          <w:rFonts w:ascii="Times New Roman" w:hAnsi="Times New Roman" w:cs="Times New Roman"/>
          <w:sz w:val="28"/>
          <w:szCs w:val="28"/>
        </w:rPr>
        <w:t xml:space="preserve">                     № 650</w:t>
      </w:r>
    </w:p>
    <w:p w:rsidR="00FB0943" w:rsidRPr="007C018D" w:rsidRDefault="00FB0943" w:rsidP="00FB0943">
      <w:pPr>
        <w:jc w:val="center"/>
        <w:rPr>
          <w:rFonts w:ascii="Times New Roman" w:hAnsi="Times New Roman" w:cs="Times New Roman"/>
          <w:sz w:val="28"/>
          <w:szCs w:val="28"/>
        </w:rPr>
      </w:pPr>
    </w:p>
    <w:p w:rsidR="00FB0943" w:rsidRPr="007C018D" w:rsidRDefault="00FB0943" w:rsidP="00FB0943">
      <w:pPr>
        <w:jc w:val="center"/>
        <w:rPr>
          <w:rFonts w:ascii="Times New Roman" w:hAnsi="Times New Roman" w:cs="Times New Roman"/>
          <w:sz w:val="28"/>
          <w:szCs w:val="28"/>
        </w:rPr>
      </w:pPr>
      <w:r w:rsidRPr="007C018D">
        <w:rPr>
          <w:rFonts w:ascii="Times New Roman" w:hAnsi="Times New Roman" w:cs="Times New Roman"/>
          <w:sz w:val="28"/>
          <w:szCs w:val="28"/>
        </w:rPr>
        <w:t>г. Шилка</w:t>
      </w:r>
    </w:p>
    <w:p w:rsidR="008C6858" w:rsidRPr="008C6858" w:rsidRDefault="008C6858" w:rsidP="008C6858">
      <w:pPr>
        <w:rPr>
          <w:rFonts w:ascii="Times New Roman" w:hAnsi="Times New Roman" w:cs="Times New Roman"/>
          <w:sz w:val="28"/>
          <w:szCs w:val="28"/>
        </w:rPr>
      </w:pPr>
    </w:p>
    <w:p w:rsidR="008C6858" w:rsidRPr="00ED14C6" w:rsidRDefault="008C6858" w:rsidP="00ED14C6">
      <w:pPr>
        <w:pStyle w:val="af4"/>
        <w:spacing w:after="0"/>
        <w:jc w:val="center"/>
        <w:rPr>
          <w:b/>
          <w:bCs/>
          <w:color w:val="auto"/>
        </w:rPr>
      </w:pPr>
      <w:r w:rsidRPr="00ED14C6">
        <w:rPr>
          <w:b/>
          <w:bCs/>
          <w:color w:val="auto"/>
        </w:rPr>
        <w:t>Об утверждении административного регламента по предоставлению муниципальной  услуги «</w:t>
      </w:r>
      <w:r w:rsidRPr="00ED14C6">
        <w:rPr>
          <w:b/>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ED14C6">
        <w:rPr>
          <w:b/>
          <w:bCs/>
          <w:color w:val="auto"/>
        </w:rPr>
        <w:t>»</w:t>
      </w:r>
    </w:p>
    <w:p w:rsidR="008C6858" w:rsidRPr="00ED14C6" w:rsidRDefault="008C6858" w:rsidP="008C6858">
      <w:pPr>
        <w:jc w:val="both"/>
        <w:rPr>
          <w:rFonts w:ascii="Times New Roman" w:hAnsi="Times New Roman" w:cs="Times New Roman"/>
          <w:sz w:val="28"/>
          <w:szCs w:val="28"/>
        </w:rPr>
      </w:pPr>
    </w:p>
    <w:p w:rsidR="008C6858" w:rsidRPr="008C6858" w:rsidRDefault="008C6858" w:rsidP="008C6858">
      <w:pPr>
        <w:ind w:firstLine="709"/>
        <w:jc w:val="both"/>
        <w:rPr>
          <w:rFonts w:ascii="Times New Roman" w:hAnsi="Times New Roman" w:cs="Times New Roman"/>
          <w:sz w:val="28"/>
          <w:szCs w:val="28"/>
        </w:rPr>
      </w:pPr>
      <w:r w:rsidRPr="00ED14C6">
        <w:rPr>
          <w:rFonts w:ascii="Times New Roman" w:hAnsi="Times New Roman" w:cs="Times New Roman"/>
          <w:sz w:val="28"/>
          <w:szCs w:val="28"/>
        </w:rPr>
        <w:t xml:space="preserve">В соответствии с Федеральным законом от </w:t>
      </w:r>
      <w:r w:rsidR="00F6162D" w:rsidRPr="00ED14C6">
        <w:rPr>
          <w:rFonts w:ascii="Times New Roman" w:hAnsi="Times New Roman" w:cs="Times New Roman"/>
          <w:sz w:val="28"/>
          <w:szCs w:val="28"/>
        </w:rPr>
        <w:t>27 июля 2010 года № 210-ФЗ</w:t>
      </w:r>
      <w:r w:rsidRPr="00ED14C6">
        <w:rPr>
          <w:rFonts w:ascii="Times New Roman" w:hAnsi="Times New Roman" w:cs="Times New Roman"/>
          <w:sz w:val="28"/>
          <w:szCs w:val="28"/>
        </w:rPr>
        <w:t xml:space="preserve"> «Об организации предоставления государственных и муниципальных услуг», </w:t>
      </w:r>
      <w:r w:rsidR="00F6162D" w:rsidRPr="00ED14C6">
        <w:rPr>
          <w:rFonts w:ascii="Times New Roman" w:hAnsi="Times New Roman" w:cs="Times New Roman"/>
          <w:sz w:val="28"/>
          <w:szCs w:val="28"/>
        </w:rPr>
        <w:t xml:space="preserve">статьями </w:t>
      </w:r>
      <w:r w:rsidRPr="00ED14C6">
        <w:rPr>
          <w:rFonts w:ascii="Times New Roman" w:hAnsi="Times New Roman" w:cs="Times New Roman"/>
          <w:sz w:val="28"/>
          <w:szCs w:val="28"/>
        </w:rPr>
        <w:t>39.2</w:t>
      </w:r>
      <w:r w:rsidR="00F6162D" w:rsidRPr="00ED14C6">
        <w:rPr>
          <w:rFonts w:ascii="Times New Roman" w:hAnsi="Times New Roman" w:cs="Times New Roman"/>
          <w:sz w:val="28"/>
          <w:szCs w:val="28"/>
        </w:rPr>
        <w:t xml:space="preserve">, 39.6, 39.14, 39.17 </w:t>
      </w:r>
      <w:r w:rsidRPr="00ED14C6">
        <w:rPr>
          <w:rFonts w:ascii="Times New Roman" w:hAnsi="Times New Roman" w:cs="Times New Roman"/>
          <w:sz w:val="28"/>
          <w:szCs w:val="28"/>
        </w:rPr>
        <w:t xml:space="preserve"> Земельного Кодекса Российской Федерации,</w:t>
      </w:r>
      <w:r w:rsidR="00F6162D" w:rsidRPr="00ED14C6">
        <w:rPr>
          <w:rFonts w:ascii="Times New Roman" w:hAnsi="Times New Roman" w:cs="Times New Roman"/>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8C6858">
        <w:rPr>
          <w:rFonts w:ascii="Times New Roman" w:hAnsi="Times New Roman" w:cs="Times New Roman"/>
          <w:sz w:val="28"/>
          <w:szCs w:val="28"/>
        </w:rPr>
        <w:t xml:space="preserve"> </w:t>
      </w:r>
      <w:r w:rsidR="00ED14C6" w:rsidRPr="007C018D">
        <w:rPr>
          <w:rFonts w:ascii="Times New Roman" w:hAnsi="Times New Roman" w:cs="Times New Roman"/>
          <w:sz w:val="28"/>
          <w:szCs w:val="28"/>
        </w:rPr>
        <w:t>постановлением администрации городского поселения «Шилкинское»</w:t>
      </w:r>
      <w:r w:rsidR="00ED14C6" w:rsidRPr="007C018D">
        <w:rPr>
          <w:rFonts w:ascii="Times New Roman" w:hAnsi="Times New Roman" w:cs="Times New Roman"/>
          <w:i/>
          <w:iCs/>
          <w:sz w:val="28"/>
          <w:szCs w:val="28"/>
        </w:rPr>
        <w:t xml:space="preserve"> </w:t>
      </w:r>
      <w:r w:rsidR="00ED14C6" w:rsidRPr="007C018D">
        <w:rPr>
          <w:rFonts w:ascii="Times New Roman" w:hAnsi="Times New Roman" w:cs="Times New Roman"/>
          <w:sz w:val="28"/>
          <w:szCs w:val="28"/>
        </w:rPr>
        <w:t xml:space="preserve"> </w:t>
      </w:r>
      <w:r w:rsidR="00ED14C6">
        <w:rPr>
          <w:rFonts w:ascii="Times New Roman" w:hAnsi="Times New Roman" w:cs="Times New Roman"/>
          <w:sz w:val="28"/>
          <w:szCs w:val="28"/>
        </w:rPr>
        <w:t xml:space="preserve">от 23 июня 2011 года № 142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«Шилкинское», </w:t>
      </w:r>
      <w:r w:rsidR="00ED14C6" w:rsidRPr="007C018D">
        <w:rPr>
          <w:rFonts w:ascii="Times New Roman" w:hAnsi="Times New Roman" w:cs="Times New Roman"/>
          <w:sz w:val="28"/>
          <w:szCs w:val="28"/>
        </w:rPr>
        <w:t>администрация городского поселения «Шилкинское»</w:t>
      </w:r>
      <w:r w:rsidR="00ED14C6">
        <w:t xml:space="preserve"> </w:t>
      </w:r>
      <w:r w:rsidRPr="008C6858">
        <w:rPr>
          <w:rFonts w:ascii="Times New Roman" w:hAnsi="Times New Roman" w:cs="Times New Roman"/>
          <w:sz w:val="28"/>
          <w:szCs w:val="28"/>
        </w:rPr>
        <w:t>постановляю:</w:t>
      </w:r>
    </w:p>
    <w:p w:rsidR="008C6858" w:rsidRPr="00F6162D" w:rsidRDefault="008C6858" w:rsidP="008C6858">
      <w:pPr>
        <w:pStyle w:val="af4"/>
        <w:spacing w:after="0"/>
        <w:ind w:firstLine="708"/>
        <w:jc w:val="both"/>
        <w:rPr>
          <w:b/>
          <w:bCs/>
          <w:color w:val="FF0000"/>
        </w:rPr>
      </w:pPr>
      <w:r w:rsidRPr="008C6858">
        <w:t xml:space="preserve">1. Утвердить прилагаемый административный регламент предоставления муниципальной услуги </w:t>
      </w:r>
      <w:r w:rsidRPr="008C6858">
        <w:rPr>
          <w:bCs/>
          <w:color w:val="auto"/>
        </w:rPr>
        <w:t>«</w:t>
      </w:r>
      <w:r w:rsidRPr="006B7E04">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6B7E04">
        <w:rPr>
          <w:bCs/>
          <w:color w:val="auto"/>
        </w:rPr>
        <w:t>».</w:t>
      </w:r>
    </w:p>
    <w:p w:rsidR="00ED14C6" w:rsidRPr="007C018D" w:rsidRDefault="008C6858" w:rsidP="00ED14C6">
      <w:pPr>
        <w:ind w:firstLine="709"/>
        <w:jc w:val="both"/>
        <w:rPr>
          <w:rFonts w:ascii="Times New Roman" w:hAnsi="Times New Roman" w:cs="Times New Roman"/>
          <w:sz w:val="28"/>
          <w:szCs w:val="28"/>
        </w:rPr>
      </w:pPr>
      <w:r w:rsidRPr="008C6858">
        <w:rPr>
          <w:rFonts w:ascii="Times New Roman" w:hAnsi="Times New Roman" w:cs="Times New Roman"/>
          <w:sz w:val="28"/>
          <w:szCs w:val="28"/>
        </w:rPr>
        <w:t>2. </w:t>
      </w:r>
      <w:r w:rsidR="00ED14C6" w:rsidRPr="007C018D">
        <w:rPr>
          <w:rFonts w:ascii="Times New Roman" w:hAnsi="Times New Roman" w:cs="Times New Roman"/>
          <w:sz w:val="28"/>
          <w:szCs w:val="28"/>
        </w:rPr>
        <w:t>Настоящее постановление обнародовать на стенде администрации городского поселения «Шилкинское» и на официальном сайте администрации городского поселение «Шилкинское».</w:t>
      </w:r>
    </w:p>
    <w:p w:rsidR="0079062E" w:rsidRDefault="0079062E" w:rsidP="00ED14C6">
      <w:pPr>
        <w:spacing w:after="0" w:line="240" w:lineRule="auto"/>
        <w:jc w:val="both"/>
        <w:outlineLvl w:val="0"/>
        <w:rPr>
          <w:rFonts w:ascii="Times New Roman" w:hAnsi="Times New Roman" w:cs="Times New Roman"/>
          <w:iCs/>
          <w:sz w:val="28"/>
          <w:szCs w:val="28"/>
        </w:rPr>
      </w:pPr>
    </w:p>
    <w:p w:rsidR="0079062E" w:rsidRDefault="0079062E" w:rsidP="00ED14C6">
      <w:pPr>
        <w:spacing w:after="0" w:line="240" w:lineRule="auto"/>
        <w:jc w:val="both"/>
        <w:outlineLvl w:val="0"/>
        <w:rPr>
          <w:rFonts w:ascii="Times New Roman" w:hAnsi="Times New Roman" w:cs="Times New Roman"/>
          <w:iCs/>
          <w:sz w:val="28"/>
          <w:szCs w:val="28"/>
        </w:rPr>
      </w:pPr>
    </w:p>
    <w:p w:rsidR="00ED14C6" w:rsidRPr="007C018D" w:rsidRDefault="00ED14C6" w:rsidP="00ED14C6">
      <w:pPr>
        <w:spacing w:after="0" w:line="240" w:lineRule="auto"/>
        <w:jc w:val="both"/>
        <w:outlineLvl w:val="0"/>
        <w:rPr>
          <w:rFonts w:ascii="Times New Roman" w:hAnsi="Times New Roman" w:cs="Times New Roman"/>
          <w:iCs/>
          <w:sz w:val="28"/>
          <w:szCs w:val="28"/>
        </w:rPr>
      </w:pPr>
      <w:r w:rsidRPr="007C018D">
        <w:rPr>
          <w:rFonts w:ascii="Times New Roman" w:hAnsi="Times New Roman" w:cs="Times New Roman"/>
          <w:iCs/>
          <w:sz w:val="28"/>
          <w:szCs w:val="28"/>
        </w:rPr>
        <w:t>Глава городского</w:t>
      </w:r>
    </w:p>
    <w:p w:rsidR="00F6162D" w:rsidRPr="00ED14C6" w:rsidRDefault="00ED14C6" w:rsidP="00ED14C6">
      <w:pPr>
        <w:spacing w:after="0" w:line="240" w:lineRule="auto"/>
        <w:jc w:val="both"/>
        <w:outlineLvl w:val="0"/>
        <w:rPr>
          <w:rFonts w:ascii="Times New Roman" w:hAnsi="Times New Roman" w:cs="Times New Roman"/>
          <w:iCs/>
          <w:sz w:val="28"/>
          <w:szCs w:val="28"/>
        </w:rPr>
      </w:pPr>
      <w:r w:rsidRPr="007C018D">
        <w:rPr>
          <w:rFonts w:ascii="Times New Roman" w:hAnsi="Times New Roman" w:cs="Times New Roman"/>
          <w:iCs/>
          <w:sz w:val="28"/>
          <w:szCs w:val="28"/>
        </w:rPr>
        <w:t xml:space="preserve">поселения «Шилкинское»                                   </w:t>
      </w:r>
      <w:r>
        <w:rPr>
          <w:rFonts w:ascii="Times New Roman" w:hAnsi="Times New Roman" w:cs="Times New Roman"/>
          <w:iCs/>
          <w:sz w:val="28"/>
          <w:szCs w:val="28"/>
        </w:rPr>
        <w:t xml:space="preserve">                    С.Н. Сиволап</w:t>
      </w: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3366F" w:rsidRDefault="00D3366F"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Pr>
          <w:rFonts w:ascii="Times New Roman" w:hAnsi="Times New Roman" w:cs="Times New Roman"/>
          <w:b/>
          <w:bCs/>
          <w:spacing w:val="-7"/>
          <w:sz w:val="28"/>
          <w:szCs w:val="28"/>
        </w:rPr>
        <w:t xml:space="preserve">ена,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0" w:name="Par38"/>
      <w:bookmarkStart w:id="1" w:name="Par47"/>
      <w:bookmarkEnd w:id="0"/>
      <w:bookmarkEnd w:id="1"/>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008C6858" w:rsidRPr="008C6858">
        <w:rPr>
          <w:rFonts w:ascii="Times New Roman" w:hAnsi="Times New Roman" w:cs="Times New Roman"/>
          <w:sz w:val="28"/>
          <w:szCs w:val="28"/>
        </w:rPr>
        <w:t>Настоящий административный регламент</w:t>
      </w:r>
      <w:r w:rsidR="00ED14C6">
        <w:rPr>
          <w:rFonts w:ascii="Times New Roman" w:hAnsi="Times New Roman" w:cs="Times New Roman"/>
          <w:sz w:val="28"/>
          <w:szCs w:val="28"/>
        </w:rPr>
        <w:t xml:space="preserve"> администрации городского поселения «Шилкинское»</w:t>
      </w:r>
      <w:r w:rsidR="008C6858" w:rsidRPr="008C6858">
        <w:rPr>
          <w:rFonts w:ascii="Times New Roman" w:hAnsi="Times New Roman" w:cs="Times New Roman"/>
          <w:sz w:val="28"/>
          <w:szCs w:val="28"/>
        </w:rPr>
        <w:t xml:space="preserve"> по предоставлению муниципальной услуги </w:t>
      </w:r>
      <w:r w:rsidR="00FF2AC2" w:rsidRPr="008C6858">
        <w:rPr>
          <w:rFonts w:ascii="Times New Roman" w:hAnsi="Times New Roman" w:cs="Times New Roman"/>
          <w:sz w:val="28"/>
          <w:szCs w:val="28"/>
        </w:rPr>
        <w:t>«</w:t>
      </w:r>
      <w:r w:rsidR="00FF2AC2" w:rsidRPr="00ED14C6">
        <w:rPr>
          <w:rFonts w:ascii="Times New Roman" w:hAnsi="Times New Roman" w:cs="Times New Roman"/>
          <w:sz w:val="28"/>
          <w:szCs w:val="28"/>
        </w:rPr>
        <w:t xml:space="preserve">Предоставление земельных участков, находящихся в </w:t>
      </w:r>
      <w:r w:rsidR="008C6858" w:rsidRPr="00ED14C6">
        <w:rPr>
          <w:rFonts w:ascii="Times New Roman" w:hAnsi="Times New Roman" w:cs="Times New Roman"/>
          <w:sz w:val="28"/>
          <w:szCs w:val="28"/>
        </w:rPr>
        <w:t>муниципальной собственности</w:t>
      </w:r>
      <w:r w:rsidR="00FF2AC2" w:rsidRPr="00ED14C6">
        <w:rPr>
          <w:rFonts w:ascii="Times New Roman" w:hAnsi="Times New Roman" w:cs="Times New Roman"/>
          <w:sz w:val="28"/>
          <w:szCs w:val="28"/>
        </w:rPr>
        <w:t>, и земельных участков, государственная собственность на которые не разгранич</w:t>
      </w:r>
      <w:r w:rsidR="00F6162D" w:rsidRPr="00ED14C6">
        <w:rPr>
          <w:rFonts w:ascii="Times New Roman" w:hAnsi="Times New Roman" w:cs="Times New Roman"/>
          <w:sz w:val="28"/>
          <w:szCs w:val="28"/>
        </w:rPr>
        <w:t xml:space="preserve">ена, в аренду </w:t>
      </w:r>
      <w:r w:rsidR="00FF2AC2" w:rsidRPr="00ED14C6">
        <w:rPr>
          <w:rFonts w:ascii="Times New Roman" w:hAnsi="Times New Roman" w:cs="Times New Roman"/>
          <w:sz w:val="28"/>
          <w:szCs w:val="28"/>
        </w:rPr>
        <w:t>без проведения торгов»</w:t>
      </w:r>
      <w:r w:rsidR="00FF2AC2" w:rsidRPr="00FF2AC2">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1.3.1 Информацию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 можно получить:</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1</w:t>
      </w:r>
      <w:r w:rsidR="006B7E04">
        <w:rPr>
          <w:rFonts w:ascii="Times New Roman" w:hAnsi="Times New Roman" w:cs="Times New Roman"/>
          <w:sz w:val="28"/>
          <w:szCs w:val="28"/>
        </w:rPr>
        <w:t xml:space="preserve">) у специалистов Администрации </w:t>
      </w:r>
      <w:r>
        <w:rPr>
          <w:rFonts w:ascii="Times New Roman" w:hAnsi="Times New Roman" w:cs="Times New Roman"/>
          <w:sz w:val="28"/>
          <w:szCs w:val="28"/>
        </w:rPr>
        <w:t xml:space="preserve">по адресу: </w:t>
      </w:r>
      <w:r w:rsidR="00ED14C6" w:rsidRPr="00562C59">
        <w:rPr>
          <w:rFonts w:ascii="Times New Roman" w:hAnsi="Times New Roman" w:cs="Times New Roman"/>
          <w:sz w:val="28"/>
          <w:szCs w:val="28"/>
        </w:rPr>
        <w:t>67330 Забайкальский край, г. Шилка, ул.Балябина, д.</w:t>
      </w:r>
      <w:r w:rsidR="00821BFA">
        <w:rPr>
          <w:rFonts w:ascii="Times New Roman" w:hAnsi="Times New Roman" w:cs="Times New Roman"/>
          <w:sz w:val="28"/>
          <w:szCs w:val="28"/>
        </w:rPr>
        <w:t xml:space="preserve"> </w:t>
      </w:r>
      <w:r w:rsidR="00ED14C6" w:rsidRPr="00562C59">
        <w:rPr>
          <w:rFonts w:ascii="Times New Roman" w:hAnsi="Times New Roman" w:cs="Times New Roman"/>
          <w:sz w:val="28"/>
          <w:szCs w:val="28"/>
        </w:rPr>
        <w:t>№. 138А</w:t>
      </w:r>
      <w:r w:rsidRPr="000C6D8D">
        <w:rPr>
          <w:rFonts w:ascii="Times New Roman" w:hAnsi="Times New Roman" w:cs="Times New Roman"/>
          <w:sz w:val="28"/>
          <w:szCs w:val="28"/>
        </w:rPr>
        <w:t xml:space="preserve">; </w:t>
      </w:r>
    </w:p>
    <w:p w:rsidR="008C6858" w:rsidRPr="000C6D8D" w:rsidRDefault="00ED14C6" w:rsidP="002D4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телефонам: 8 (30244) 2-15-24</w:t>
      </w:r>
      <w:r w:rsidR="008C6858" w:rsidRPr="000C6D8D">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3) путем письменного обращения в Администрацию:</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4) посредством обращения в Администра</w:t>
      </w:r>
      <w:r>
        <w:rPr>
          <w:rFonts w:ascii="Times New Roman" w:hAnsi="Times New Roman" w:cs="Times New Roman"/>
          <w:sz w:val="28"/>
          <w:szCs w:val="28"/>
        </w:rPr>
        <w:t xml:space="preserve">цию по электронной почте: </w:t>
      </w:r>
      <w:r w:rsidR="00821BFA" w:rsidRPr="00C276F3">
        <w:rPr>
          <w:rFonts w:ascii="Times New Roman" w:hAnsi="Times New Roman" w:cs="Times New Roman"/>
          <w:color w:val="333333"/>
          <w:sz w:val="28"/>
          <w:szCs w:val="28"/>
          <w:shd w:val="clear" w:color="auto" w:fill="FFFFFF"/>
        </w:rPr>
        <w:t>gor_shilka@mail.ru</w:t>
      </w:r>
      <w:r w:rsidRPr="000C6D8D">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5) в информационно-телекоммуникационной сети «Интернет» на официальном сайте Администрации:</w:t>
      </w:r>
      <w:r w:rsidR="00821BFA" w:rsidRPr="00821BFA">
        <w:rPr>
          <w:rFonts w:ascii="Times New Roman" w:hAnsi="Times New Roman"/>
          <w:sz w:val="28"/>
          <w:szCs w:val="28"/>
        </w:rPr>
        <w:t xml:space="preserve"> </w:t>
      </w:r>
      <w:r w:rsidR="00821BFA" w:rsidRPr="00994B95">
        <w:rPr>
          <w:rFonts w:ascii="Times New Roman" w:hAnsi="Times New Roman"/>
          <w:sz w:val="28"/>
          <w:szCs w:val="28"/>
          <w:lang w:val="en-US"/>
        </w:rPr>
        <w:t>http</w:t>
      </w:r>
      <w:r w:rsidR="00821BFA" w:rsidRPr="00994B95">
        <w:rPr>
          <w:rFonts w:ascii="Times New Roman" w:hAnsi="Times New Roman"/>
          <w:sz w:val="28"/>
          <w:szCs w:val="28"/>
        </w:rPr>
        <w:t>://</w:t>
      </w:r>
      <w:r w:rsidR="00821BFA" w:rsidRPr="00994B95">
        <w:rPr>
          <w:rFonts w:ascii="Times New Roman" w:hAnsi="Times New Roman"/>
          <w:sz w:val="28"/>
          <w:szCs w:val="28"/>
          <w:lang w:val="en-US"/>
        </w:rPr>
        <w:t>www</w:t>
      </w:r>
      <w:r w:rsidR="00821BFA" w:rsidRPr="00994B95">
        <w:rPr>
          <w:rFonts w:ascii="Times New Roman" w:hAnsi="Times New Roman"/>
          <w:sz w:val="28"/>
          <w:szCs w:val="28"/>
        </w:rPr>
        <w:t>.Шилкинский.РФ</w:t>
      </w:r>
      <w:r w:rsidR="00821BFA">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lastRenderedPageBreak/>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cs="Times New Roman"/>
          <w:sz w:val="28"/>
          <w:szCs w:val="28"/>
          <w:lang w:val="en-US"/>
        </w:rPr>
        <w:t>www</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pgu</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e</w:t>
      </w:r>
      <w:r w:rsidRPr="000C6D8D">
        <w:rPr>
          <w:rFonts w:ascii="Times New Roman" w:hAnsi="Times New Roman" w:cs="Times New Roman"/>
          <w:sz w:val="28"/>
          <w:szCs w:val="28"/>
        </w:rPr>
        <w:noBreakHyphen/>
      </w:r>
      <w:r w:rsidRPr="000C6D8D">
        <w:rPr>
          <w:rFonts w:ascii="Times New Roman" w:hAnsi="Times New Roman" w:cs="Times New Roman"/>
          <w:sz w:val="28"/>
          <w:szCs w:val="28"/>
          <w:lang w:val="en-US"/>
        </w:rPr>
        <w:t>zab</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ru</w:t>
      </w:r>
      <w:r w:rsidRPr="000C6D8D">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t>7) из информационного стенда, оборудованного возле кабинетов Администрации;</w:t>
      </w:r>
    </w:p>
    <w:p w:rsidR="008C6858" w:rsidRPr="004318B3" w:rsidRDefault="008C6858" w:rsidP="002D451D">
      <w:pPr>
        <w:spacing w:after="0"/>
        <w:ind w:firstLine="709"/>
        <w:jc w:val="both"/>
        <w:rPr>
          <w:rFonts w:ascii="Times New Roman" w:hAnsi="Times New Roman" w:cs="Times New Roman"/>
          <w:sz w:val="28"/>
          <w:szCs w:val="28"/>
        </w:rPr>
      </w:pPr>
      <w:bookmarkStart w:id="2" w:name="sub_1318"/>
      <w:r w:rsidRPr="004318B3">
        <w:rPr>
          <w:rFonts w:ascii="Times New Roman" w:hAnsi="Times New Roman" w:cs="Times New Roman"/>
          <w:sz w:val="28"/>
          <w:szCs w:val="28"/>
        </w:rPr>
        <w:t xml:space="preserve">8) у специалистов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Краевого государственного</w:t>
      </w:r>
      <w:r>
        <w:rPr>
          <w:rFonts w:ascii="Times New Roman" w:hAnsi="Times New Roman" w:cs="Times New Roman"/>
          <w:sz w:val="28"/>
          <w:szCs w:val="28"/>
        </w:rPr>
        <w:t xml:space="preserve"> автономного</w:t>
      </w:r>
      <w:r w:rsidRPr="004318B3">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cs="Times New Roman"/>
          <w:sz w:val="28"/>
          <w:szCs w:val="28"/>
        </w:rPr>
        <w:t xml:space="preserve">–филиал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по месту нахождения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У "МФЦ";</w:t>
      </w:r>
    </w:p>
    <w:bookmarkEnd w:id="2"/>
    <w:p w:rsidR="008C6858" w:rsidRPr="004318B3" w:rsidRDefault="008C6858"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9) по телефонам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КГ</w:t>
      </w:r>
      <w:r>
        <w:rPr>
          <w:rFonts w:ascii="Times New Roman" w:hAnsi="Times New Roman" w:cs="Times New Roman"/>
          <w:sz w:val="28"/>
          <w:szCs w:val="28"/>
        </w:rPr>
        <w:t>А</w:t>
      </w:r>
      <w:r w:rsidR="001545BE">
        <w:rPr>
          <w:rFonts w:ascii="Times New Roman" w:hAnsi="Times New Roman" w:cs="Times New Roman"/>
          <w:sz w:val="28"/>
          <w:szCs w:val="28"/>
        </w:rPr>
        <w:t>У "МФЦ"</w:t>
      </w:r>
      <w:r w:rsidRPr="004318B3">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3" w:name="sub_13010"/>
      <w:r w:rsidRPr="004318B3">
        <w:rPr>
          <w:rFonts w:ascii="Times New Roman" w:hAnsi="Times New Roman" w:cs="Times New Roman"/>
          <w:sz w:val="28"/>
          <w:szCs w:val="28"/>
        </w:rPr>
        <w:t>10) в информационно-телекоммуникационной сети "Интернет" на официальном сайте 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w:t>
      </w:r>
      <w:hyperlink r:id="rId7" w:history="1">
        <w:r w:rsidRPr="005E31D5">
          <w:rPr>
            <w:rStyle w:val="a3"/>
            <w:rFonts w:ascii="Times New Roman" w:hAnsi="Times New Roman"/>
            <w:color w:val="auto"/>
            <w:sz w:val="28"/>
            <w:szCs w:val="28"/>
          </w:rPr>
          <w:t>http://www.mfc-chita.ru</w:t>
        </w:r>
      </w:hyperlink>
      <w:r w:rsidRPr="005E31D5">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4" w:name="sub_13011"/>
      <w:bookmarkEnd w:id="3"/>
      <w:r w:rsidRPr="004318B3">
        <w:rPr>
          <w:rFonts w:ascii="Times New Roman" w:hAnsi="Times New Roman" w:cs="Times New Roman"/>
          <w:sz w:val="28"/>
          <w:szCs w:val="28"/>
        </w:rPr>
        <w:t xml:space="preserve">11) посредством обращения в </w:t>
      </w:r>
      <w:r>
        <w:rPr>
          <w:rFonts w:ascii="Times New Roman" w:hAnsi="Times New Roman" w:cs="Times New Roman"/>
          <w:sz w:val="28"/>
          <w:szCs w:val="28"/>
        </w:rPr>
        <w:t xml:space="preserve">филиал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по электронной почте: </w:t>
      </w:r>
      <w:hyperlink r:id="rId8" w:history="1">
        <w:r w:rsidRPr="005E31D5">
          <w:rPr>
            <w:rStyle w:val="a3"/>
            <w:rFonts w:ascii="Times New Roman" w:hAnsi="Times New Roman"/>
            <w:color w:val="auto"/>
            <w:sz w:val="28"/>
            <w:szCs w:val="28"/>
          </w:rPr>
          <w:t>info@mfc-chita.ru</w:t>
        </w:r>
      </w:hyperlink>
      <w:r w:rsidRPr="005E31D5">
        <w:rPr>
          <w:rFonts w:ascii="Times New Roman" w:hAnsi="Times New Roman" w:cs="Times New Roman"/>
          <w:sz w:val="28"/>
          <w:szCs w:val="28"/>
        </w:rPr>
        <w:t>.</w:t>
      </w:r>
    </w:p>
    <w:bookmarkEnd w:id="4"/>
    <w:p w:rsidR="008C6858" w:rsidRPr="004318B3" w:rsidRDefault="008C6858"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отсутствует телефон-автоинформатор.</w:t>
      </w:r>
    </w:p>
    <w:p w:rsidR="008C6858" w:rsidRPr="004318B3" w:rsidRDefault="008C6858" w:rsidP="002D451D">
      <w:pPr>
        <w:spacing w:after="0"/>
        <w:ind w:firstLine="709"/>
        <w:jc w:val="both"/>
        <w:rPr>
          <w:rFonts w:ascii="Times New Roman" w:hAnsi="Times New Roman" w:cs="Times New Roman"/>
          <w:sz w:val="28"/>
          <w:szCs w:val="28"/>
        </w:rPr>
      </w:pPr>
      <w:bookmarkStart w:id="5" w:name="sub_132"/>
      <w:r w:rsidRPr="004318B3">
        <w:rPr>
          <w:rFonts w:ascii="Times New Roman" w:hAnsi="Times New Roman" w:cs="Times New Roman"/>
          <w:sz w:val="28"/>
          <w:szCs w:val="28"/>
        </w:rPr>
        <w:t xml:space="preserve">1.3.2. График приема (выдачи) документов по предоставлению </w:t>
      </w:r>
      <w:r>
        <w:rPr>
          <w:rFonts w:ascii="Times New Roman" w:hAnsi="Times New Roman" w:cs="Times New Roman"/>
          <w:sz w:val="28"/>
          <w:szCs w:val="28"/>
        </w:rPr>
        <w:t xml:space="preserve">муниципальной </w:t>
      </w:r>
      <w:r w:rsidRPr="004318B3">
        <w:rPr>
          <w:rFonts w:ascii="Times New Roman" w:hAnsi="Times New Roman" w:cs="Times New Roman"/>
          <w:sz w:val="28"/>
          <w:szCs w:val="28"/>
        </w:rPr>
        <w:t>услуги</w:t>
      </w:r>
    </w:p>
    <w:bookmarkEnd w:id="5"/>
    <w:p w:rsidR="008C6858" w:rsidRDefault="008C6858"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1.3.2.1. График приема (выдачи) документов по предоставлению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4318B3">
        <w:rPr>
          <w:rFonts w:ascii="Times New Roman" w:hAnsi="Times New Roman" w:cs="Times New Roman"/>
          <w:sz w:val="28"/>
          <w:szCs w:val="28"/>
        </w:rPr>
        <w:t>:</w:t>
      </w:r>
    </w:p>
    <w:p w:rsidR="001545BE" w:rsidRPr="00C276F3" w:rsidRDefault="001545BE" w:rsidP="001545BE">
      <w:pPr>
        <w:spacing w:after="0" w:line="240" w:lineRule="auto"/>
        <w:rPr>
          <w:rFonts w:ascii="Times New Roman" w:hAnsi="Times New Roman" w:cs="Times New Roman"/>
          <w:sz w:val="28"/>
          <w:szCs w:val="28"/>
        </w:rPr>
      </w:pPr>
      <w:r w:rsidRPr="00C276F3">
        <w:rPr>
          <w:rFonts w:ascii="Times New Roman" w:hAnsi="Times New Roman" w:cs="Times New Roman"/>
          <w:sz w:val="28"/>
          <w:szCs w:val="28"/>
        </w:rPr>
        <w:t>Понедельник – пятница с 8-00 до 17-00</w:t>
      </w:r>
    </w:p>
    <w:p w:rsidR="001545BE" w:rsidRPr="00C276F3" w:rsidRDefault="001545BE" w:rsidP="001545BE">
      <w:pPr>
        <w:spacing w:after="0" w:line="240" w:lineRule="auto"/>
        <w:rPr>
          <w:rFonts w:ascii="Times New Roman" w:hAnsi="Times New Roman" w:cs="Times New Roman"/>
          <w:sz w:val="28"/>
          <w:szCs w:val="28"/>
        </w:rPr>
      </w:pPr>
      <w:r w:rsidRPr="00C276F3">
        <w:rPr>
          <w:rFonts w:ascii="Times New Roman" w:hAnsi="Times New Roman" w:cs="Times New Roman"/>
          <w:sz w:val="28"/>
          <w:szCs w:val="28"/>
        </w:rPr>
        <w:t>Перерыв на обед с 12-00 до 13-00</w:t>
      </w:r>
    </w:p>
    <w:p w:rsidR="001545BE" w:rsidRPr="004318B3" w:rsidRDefault="001545BE" w:rsidP="001545BE">
      <w:pPr>
        <w:spacing w:after="0" w:line="240" w:lineRule="auto"/>
        <w:rPr>
          <w:rFonts w:ascii="Times New Roman" w:hAnsi="Times New Roman" w:cs="Times New Roman"/>
          <w:sz w:val="28"/>
          <w:szCs w:val="28"/>
        </w:rPr>
      </w:pPr>
      <w:r w:rsidRPr="00C276F3">
        <w:rPr>
          <w:rFonts w:ascii="Times New Roman" w:hAnsi="Times New Roman" w:cs="Times New Roman"/>
          <w:sz w:val="28"/>
          <w:szCs w:val="28"/>
        </w:rPr>
        <w:t>Выходные дни: суббота, воскресенье.</w:t>
      </w:r>
    </w:p>
    <w:p w:rsidR="008C6858" w:rsidRPr="004318B3" w:rsidRDefault="008C6858"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1.3.2.2. График приема (выдачи) документов по предоставлению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в</w:t>
      </w:r>
      <w:r>
        <w:rPr>
          <w:rFonts w:ascii="Times New Roman" w:hAnsi="Times New Roman" w:cs="Times New Roman"/>
          <w:sz w:val="28"/>
          <w:szCs w:val="28"/>
        </w:rPr>
        <w:t xml:space="preserve"> филиале</w:t>
      </w:r>
      <w:r w:rsidRPr="004318B3">
        <w:rPr>
          <w:rFonts w:ascii="Times New Roman" w:hAnsi="Times New Roman" w:cs="Times New Roman"/>
          <w:sz w:val="28"/>
          <w:szCs w:val="28"/>
        </w:rPr>
        <w:t xml:space="preserve"> КГ</w:t>
      </w:r>
      <w:r>
        <w:rPr>
          <w:rFonts w:ascii="Times New Roman" w:hAnsi="Times New Roman" w:cs="Times New Roman"/>
          <w:sz w:val="28"/>
          <w:szCs w:val="28"/>
        </w:rPr>
        <w:t>А</w:t>
      </w:r>
      <w:r w:rsidR="001545BE">
        <w:rPr>
          <w:rFonts w:ascii="Times New Roman" w:hAnsi="Times New Roman" w:cs="Times New Roman"/>
          <w:sz w:val="28"/>
          <w:szCs w:val="28"/>
        </w:rPr>
        <w:t>У "МФЦ"</w:t>
      </w:r>
      <w:r>
        <w:rPr>
          <w:rFonts w:ascii="Times New Roman" w:hAnsi="Times New Roman" w:cs="Times New Roman"/>
          <w:sz w:val="28"/>
          <w:szCs w:val="28"/>
        </w:rPr>
        <w:t>.</w:t>
      </w:r>
    </w:p>
    <w:p w:rsidR="008C6858" w:rsidRPr="00DE57F2" w:rsidRDefault="008C6858" w:rsidP="002D451D">
      <w:pPr>
        <w:spacing w:after="0"/>
        <w:ind w:firstLine="709"/>
        <w:jc w:val="both"/>
        <w:rPr>
          <w:rFonts w:ascii="Times New Roman" w:hAnsi="Times New Roman" w:cs="Times New Roman"/>
          <w:sz w:val="28"/>
          <w:szCs w:val="28"/>
        </w:rPr>
      </w:pPr>
      <w:bookmarkStart w:id="6" w:name="sub_133"/>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6"/>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C6858"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7" w:name="Par53"/>
      <w:bookmarkEnd w:id="7"/>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Pr="00914EC2" w:rsidRDefault="002D451D" w:rsidP="002D451D">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Pr="00914EC2">
        <w:rPr>
          <w:rFonts w:ascii="Times New Roman" w:hAnsi="Times New Roman" w:cs="Times New Roman"/>
          <w:sz w:val="28"/>
          <w:szCs w:val="28"/>
        </w:rPr>
        <w:t>Наименование Администрации муниципального образования, предоставляющую муниципальную услугу</w:t>
      </w:r>
    </w:p>
    <w:p w:rsidR="002D451D" w:rsidRPr="00914EC2" w:rsidRDefault="001545BE" w:rsidP="002D451D">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«Шилкинское»</w:t>
      </w:r>
      <w:r w:rsidR="002D451D" w:rsidRPr="00914EC2">
        <w:rPr>
          <w:rFonts w:ascii="Times New Roman" w:hAnsi="Times New Roman" w:cs="Times New Roman"/>
          <w:sz w:val="28"/>
          <w:szCs w:val="28"/>
        </w:rPr>
        <w:t>.</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с:</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P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налоговой службы по Забайкальскому краю.</w:t>
      </w:r>
      <w:r w:rsidRPr="002D451D">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находящегося в муниципальной собственности</w:t>
      </w:r>
      <w:r w:rsidR="001545BE">
        <w:rPr>
          <w:rFonts w:ascii="Times New Roman" w:hAnsi="Times New Roman" w:cs="Times New Roman"/>
          <w:spacing w:val="-7"/>
          <w:sz w:val="28"/>
          <w:szCs w:val="28"/>
        </w:rPr>
        <w:t xml:space="preserve"> администрации городского поселения «Шилкинское»</w:t>
      </w:r>
      <w:r w:rsidRPr="00DE57F2">
        <w:rPr>
          <w:rFonts w:ascii="Times New Roman" w:hAnsi="Times New Roman" w:cs="Times New Roman"/>
          <w:spacing w:val="-7"/>
          <w:sz w:val="28"/>
          <w:szCs w:val="28"/>
        </w:rPr>
        <w:t xml:space="preserve"> </w:t>
      </w:r>
      <w:r w:rsidRPr="00DE57F2">
        <w:rPr>
          <w:rFonts w:ascii="Times New Roman" w:hAnsi="Times New Roman" w:cs="Times New Roman"/>
          <w:sz w:val="28"/>
          <w:szCs w:val="28"/>
        </w:rPr>
        <w:t>(далее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 xml:space="preserve">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w:t>
      </w:r>
      <w:r w:rsidRPr="002D451D">
        <w:rPr>
          <w:rFonts w:ascii="Times New Roman" w:hAnsi="Times New Roman" w:cs="Times New Roman"/>
          <w:sz w:val="28"/>
          <w:szCs w:val="28"/>
        </w:rPr>
        <w:lastRenderedPageBreak/>
        <w:t>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с:</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9"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22"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8" w:name="sub_51113"/>
    <w:p w:rsidR="002D451D" w:rsidRPr="002D451D" w:rsidRDefault="00880B57"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880B57" w:rsidP="002D451D">
      <w:pPr>
        <w:autoSpaceDE w:val="0"/>
        <w:autoSpaceDN w:val="0"/>
        <w:adjustRightInd w:val="0"/>
        <w:spacing w:after="0"/>
        <w:ind w:firstLine="720"/>
        <w:jc w:val="both"/>
        <w:rPr>
          <w:rFonts w:ascii="Times New Roman" w:hAnsi="Times New Roman" w:cs="Times New Roman"/>
          <w:sz w:val="28"/>
          <w:szCs w:val="28"/>
        </w:rPr>
      </w:pPr>
      <w:hyperlink r:id="rId24"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t xml:space="preserve">инвестиционные проекты, для размещения (реализации) которых допускаетсяпредоставление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 www.pravo.gov.ru, 2015);</w:t>
      </w:r>
    </w:p>
    <w:p w:rsidR="002D451D" w:rsidRPr="002D451D" w:rsidRDefault="002D451D"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5" w:history="1">
        <w:r w:rsidRPr="002D451D">
          <w:rPr>
            <w:rStyle w:val="a7"/>
            <w:rFonts w:ascii="Times New Roman" w:hAnsi="Times New Roman" w:cs="Times New Roman"/>
            <w:sz w:val="28"/>
            <w:szCs w:val="28"/>
          </w:rPr>
          <w:t>www.pravo.gov.ru</w:t>
        </w:r>
      </w:hyperlink>
      <w:r w:rsidRPr="002D451D">
        <w:rPr>
          <w:rFonts w:ascii="Times New Roman" w:hAnsi="Times New Roman" w:cs="Times New Roman"/>
          <w:sz w:val="28"/>
          <w:szCs w:val="28"/>
        </w:rPr>
        <w:t>, 2015);</w:t>
      </w:r>
    </w:p>
    <w:bookmarkEnd w:id="8"/>
    <w:p w:rsidR="001545BE" w:rsidRPr="00BE10AA" w:rsidRDefault="001545BE" w:rsidP="001545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0AA">
        <w:rPr>
          <w:rFonts w:ascii="Times New Roman" w:hAnsi="Times New Roman" w:cs="Times New Roman"/>
          <w:sz w:val="28"/>
          <w:szCs w:val="28"/>
        </w:rPr>
        <w:t>Уставом городского поселения «Шилкинское» № 10 от 08.07.2005г.</w:t>
      </w:r>
    </w:p>
    <w:p w:rsidR="001545BE" w:rsidRPr="00BE10AA" w:rsidRDefault="001545BE" w:rsidP="001545BE">
      <w:pPr>
        <w:spacing w:after="0" w:line="240" w:lineRule="auto"/>
        <w:ind w:firstLine="720"/>
        <w:jc w:val="both"/>
        <w:rPr>
          <w:rFonts w:ascii="Times New Roman" w:hAnsi="Times New Roman" w:cs="Times New Roman"/>
          <w:sz w:val="28"/>
          <w:szCs w:val="28"/>
        </w:rPr>
      </w:pPr>
      <w:r w:rsidRPr="00BE10AA">
        <w:rPr>
          <w:rFonts w:ascii="Times New Roman" w:hAnsi="Times New Roman" w:cs="Times New Roman"/>
          <w:sz w:val="28"/>
          <w:szCs w:val="28"/>
        </w:rPr>
        <w:lastRenderedPageBreak/>
        <w:t>Муниципальными нормативными правовыми актами, регулирующими правоотношения в данной сфере;</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lastRenderedPageBreak/>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непредоставление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непредоставление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5) указанный в заявлении земельный участок зарезервирован или изъят </w:t>
      </w:r>
      <w:r w:rsidRPr="00937B39">
        <w:rPr>
          <w:rFonts w:ascii="Times New Roman" w:hAnsi="Times New Roman" w:cs="Times New Roman"/>
          <w:sz w:val="28"/>
          <w:szCs w:val="28"/>
        </w:rPr>
        <w:lastRenderedPageBreak/>
        <w:t>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937B39">
        <w:rPr>
          <w:rFonts w:ascii="Times New Roman" w:hAnsi="Times New Roman" w:cs="Times New Roman"/>
          <w:sz w:val="28"/>
          <w:szCs w:val="28"/>
        </w:rPr>
        <w:lastRenderedPageBreak/>
        <w:t xml:space="preserve">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в </w:t>
      </w:r>
      <w:r w:rsidRPr="00937B39">
        <w:rPr>
          <w:rFonts w:ascii="Times New Roman" w:hAnsi="Times New Roman" w:cs="Times New Roman"/>
          <w:sz w:val="28"/>
          <w:szCs w:val="28"/>
        </w:rPr>
        <w:lastRenderedPageBreak/>
        <w:t>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1545BE">
        <w:rPr>
          <w:rFonts w:ascii="Times New Roman" w:hAnsi="Times New Roman" w:cs="Times New Roman"/>
          <w:sz w:val="28"/>
          <w:szCs w:val="28"/>
        </w:rPr>
        <w:t>Администрации</w:t>
      </w:r>
      <w:r w:rsidRPr="00937B39">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1545BE">
        <w:rPr>
          <w:rFonts w:ascii="Times New Roman" w:hAnsi="Times New Roman" w:cs="Times New Roman"/>
          <w:sz w:val="28"/>
          <w:szCs w:val="28"/>
        </w:rPr>
        <w:t>Администрации</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w:t>
      </w:r>
      <w:r w:rsidR="005E31D5" w:rsidRPr="005E31D5">
        <w:rPr>
          <w:rFonts w:ascii="Times New Roman" w:hAnsi="Times New Roman" w:cs="Times New Roman"/>
          <w:sz w:val="28"/>
          <w:szCs w:val="28"/>
        </w:rPr>
        <w:t xml:space="preserve"> </w:t>
      </w:r>
      <w:r w:rsidR="005E31D5">
        <w:rPr>
          <w:rFonts w:ascii="Times New Roman" w:hAnsi="Times New Roman" w:cs="Times New Roman"/>
          <w:sz w:val="28"/>
          <w:szCs w:val="28"/>
        </w:rPr>
        <w:t>(при наличии подключения)</w:t>
      </w:r>
      <w:r w:rsidRPr="00937B39">
        <w:rPr>
          <w:rFonts w:ascii="Times New Roman" w:hAnsi="Times New Roman" w:cs="Times New Roman"/>
          <w:sz w:val="28"/>
          <w:szCs w:val="28"/>
        </w:rPr>
        <w:t xml:space="preserve">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w:t>
      </w:r>
      <w:r w:rsidR="001545BE">
        <w:rPr>
          <w:rFonts w:ascii="Times New Roman" w:hAnsi="Times New Roman" w:cs="Times New Roman"/>
          <w:sz w:val="28"/>
          <w:szCs w:val="28"/>
        </w:rPr>
        <w:t>администрации</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w:t>
      </w:r>
      <w:r w:rsidR="005E31D5" w:rsidRPr="005E31D5">
        <w:rPr>
          <w:rFonts w:ascii="Times New Roman" w:hAnsi="Times New Roman" w:cs="Times New Roman"/>
          <w:sz w:val="28"/>
          <w:szCs w:val="28"/>
        </w:rPr>
        <w:t xml:space="preserve"> </w:t>
      </w:r>
      <w:r w:rsidR="005E31D5">
        <w:rPr>
          <w:rFonts w:ascii="Times New Roman" w:hAnsi="Times New Roman" w:cs="Times New Roman"/>
          <w:sz w:val="28"/>
          <w:szCs w:val="28"/>
        </w:rPr>
        <w:t xml:space="preserve">(при наличии подключения) </w:t>
      </w:r>
      <w:r w:rsidRPr="00937B39">
        <w:rPr>
          <w:rFonts w:ascii="Times New Roman" w:hAnsi="Times New Roman" w:cs="Times New Roman"/>
          <w:sz w:val="28"/>
          <w:szCs w:val="28"/>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w:t>
      </w:r>
      <w:r w:rsidRPr="00937B39">
        <w:rPr>
          <w:rFonts w:ascii="Times New Roman" w:hAnsi="Times New Roman" w:cs="Times New Roman"/>
          <w:sz w:val="28"/>
          <w:szCs w:val="28"/>
        </w:rPr>
        <w:lastRenderedPageBreak/>
        <w:t>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lastRenderedPageBreak/>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обеспечение информирования граждан о работе Администрации и предоставляемой муниципальной услуге (размещение информации на официальном сайте:</w:t>
      </w:r>
      <w:r w:rsidR="001545BE" w:rsidRPr="001545BE">
        <w:rPr>
          <w:rFonts w:ascii="Times New Roman" w:hAnsi="Times New Roman"/>
          <w:sz w:val="28"/>
          <w:szCs w:val="28"/>
        </w:rPr>
        <w:t xml:space="preserve"> </w:t>
      </w:r>
      <w:r w:rsidR="001545BE" w:rsidRPr="00994B95">
        <w:rPr>
          <w:rFonts w:ascii="Times New Roman" w:hAnsi="Times New Roman"/>
          <w:sz w:val="28"/>
          <w:szCs w:val="28"/>
          <w:lang w:val="en-US"/>
        </w:rPr>
        <w:t>http</w:t>
      </w:r>
      <w:r w:rsidR="001545BE" w:rsidRPr="00994B95">
        <w:rPr>
          <w:rFonts w:ascii="Times New Roman" w:hAnsi="Times New Roman"/>
          <w:sz w:val="28"/>
          <w:szCs w:val="28"/>
        </w:rPr>
        <w:t>://</w:t>
      </w:r>
      <w:r w:rsidR="001545BE" w:rsidRPr="00994B95">
        <w:rPr>
          <w:rFonts w:ascii="Times New Roman" w:hAnsi="Times New Roman"/>
          <w:sz w:val="28"/>
          <w:szCs w:val="28"/>
          <w:lang w:val="en-US"/>
        </w:rPr>
        <w:t>www</w:t>
      </w:r>
      <w:r w:rsidR="001545BE" w:rsidRPr="00994B95">
        <w:rPr>
          <w:rFonts w:ascii="Times New Roman" w:hAnsi="Times New Roman"/>
          <w:sz w:val="28"/>
          <w:szCs w:val="28"/>
        </w:rPr>
        <w:t>.Шилкинский.РФ</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обеспечение информирования граждан о работе филиала КГАУ «МФЦ» и предоставляемой муниципальной услуге (размещение информации на официальном сайте:</w:t>
      </w:r>
      <w:r w:rsidR="001545BE" w:rsidRPr="001545BE">
        <w:t xml:space="preserve"> </w:t>
      </w:r>
      <w:hyperlink r:id="rId28" w:history="1">
        <w:r w:rsidR="001545BE" w:rsidRPr="001545BE">
          <w:rPr>
            <w:rStyle w:val="a3"/>
            <w:rFonts w:ascii="Times New Roman" w:hAnsi="Times New Roman"/>
            <w:color w:val="auto"/>
            <w:sz w:val="28"/>
            <w:szCs w:val="28"/>
          </w:rPr>
          <w:t>http://www.mtc-chita.ru</w:t>
        </w:r>
      </w:hyperlink>
      <w:r w:rsidRPr="001545BE">
        <w:rPr>
          <w:rFonts w:ascii="Times New Roman" w:hAnsi="Times New Roman" w:cs="Times New Roman"/>
          <w:sz w:val="28"/>
          <w:szCs w:val="28"/>
        </w:rPr>
        <w:t>)</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pgu</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r w:rsidRPr="00937B39">
        <w:rPr>
          <w:rFonts w:ascii="Times New Roman" w:hAnsi="Times New Roman" w:cs="Times New Roman"/>
          <w:sz w:val="28"/>
          <w:szCs w:val="28"/>
          <w:lang w:val="en-US"/>
        </w:rPr>
        <w:t>zab</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w:t>
      </w:r>
      <w:r w:rsidRPr="00937B39">
        <w:rPr>
          <w:rFonts w:ascii="Times New Roman" w:hAnsi="Times New Roman" w:cs="Times New Roman"/>
          <w:sz w:val="28"/>
          <w:szCs w:val="28"/>
        </w:rPr>
        <w:lastRenderedPageBreak/>
        <w:t>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9" w:name="Par196"/>
      <w:bookmarkEnd w:id="9"/>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39426A">
        <w:rPr>
          <w:rFonts w:ascii="Times New Roman" w:eastAsia="Calibri" w:hAnsi="Times New Roman" w:cs="Times New Roman"/>
          <w:sz w:val="28"/>
          <w:szCs w:val="28"/>
        </w:rPr>
        <w:t>Администрацию</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3.2.2. Регистрация поступившего заявления производится в Администрации. Полученное заявление с приложенными документами в </w:t>
      </w:r>
      <w:r w:rsidRPr="00937B39">
        <w:rPr>
          <w:rFonts w:ascii="Times New Roman" w:hAnsi="Times New Roman" w:cs="Times New Roman"/>
          <w:sz w:val="28"/>
          <w:szCs w:val="28"/>
        </w:rPr>
        <w:lastRenderedPageBreak/>
        <w:t>течение  одного рабочего дня регистрируется в системе «ГИС ПРИС»</w:t>
      </w:r>
      <w:r w:rsidR="00581FD9">
        <w:rPr>
          <w:rFonts w:ascii="Times New Roman" w:hAnsi="Times New Roman" w:cs="Times New Roman"/>
          <w:sz w:val="28"/>
          <w:szCs w:val="28"/>
        </w:rPr>
        <w:t xml:space="preserve"> (при наличии подключения)</w:t>
      </w:r>
      <w:r w:rsidRPr="00937B39">
        <w:rPr>
          <w:rFonts w:ascii="Times New Roman" w:hAnsi="Times New Roman" w:cs="Times New Roman"/>
          <w:sz w:val="28"/>
          <w:szCs w:val="28"/>
        </w:rPr>
        <w:t>.</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в течение одного рабочего дня с даты его регистрации передается главе </w:t>
      </w:r>
      <w:r w:rsidR="0039426A">
        <w:rPr>
          <w:rFonts w:ascii="Times New Roman" w:hAnsi="Times New Roman" w:cs="Times New Roman"/>
          <w:sz w:val="28"/>
          <w:szCs w:val="28"/>
        </w:rPr>
        <w:t>Администрации</w:t>
      </w:r>
      <w:r w:rsidRPr="00937B39">
        <w:rPr>
          <w:rFonts w:ascii="Times New Roman" w:hAnsi="Times New Roman" w:cs="Times New Roman"/>
          <w:sz w:val="28"/>
          <w:szCs w:val="28"/>
        </w:rPr>
        <w:t xml:space="preserve">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w:t>
      </w:r>
      <w:r w:rsidR="0039426A">
        <w:rPr>
          <w:rFonts w:ascii="Times New Roman" w:hAnsi="Times New Roman" w:cs="Times New Roman"/>
          <w:sz w:val="28"/>
          <w:szCs w:val="28"/>
        </w:rPr>
        <w:t>главы</w:t>
      </w:r>
      <w:r w:rsidRPr="00937B39">
        <w:rPr>
          <w:rFonts w:ascii="Times New Roman" w:hAnsi="Times New Roman" w:cs="Times New Roman"/>
          <w:sz w:val="28"/>
          <w:szCs w:val="28"/>
        </w:rPr>
        <w:t xml:space="preserve"> Администрации направляются </w:t>
      </w:r>
      <w:r w:rsidR="0039426A">
        <w:rPr>
          <w:rFonts w:ascii="Times New Roman" w:hAnsi="Times New Roman" w:cs="Times New Roman"/>
          <w:sz w:val="28"/>
          <w:szCs w:val="28"/>
        </w:rPr>
        <w:t>специалисту,  ответственному</w:t>
      </w:r>
      <w:r w:rsidRPr="00937B39">
        <w:rPr>
          <w:rFonts w:ascii="Times New Roman" w:hAnsi="Times New Roman" w:cs="Times New Roman"/>
          <w:sz w:val="28"/>
          <w:szCs w:val="28"/>
        </w:rPr>
        <w:t xml:space="preserve"> за предоставление муниципальной услуги (далее - Исполнитель).</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w:t>
      </w:r>
      <w:r w:rsidR="00581FD9">
        <w:rPr>
          <w:rFonts w:ascii="Times New Roman" w:hAnsi="Times New Roman" w:cs="Times New Roman"/>
          <w:sz w:val="28"/>
          <w:szCs w:val="28"/>
        </w:rPr>
        <w:t xml:space="preserve"> </w:t>
      </w:r>
      <w:r w:rsidRPr="00937B39">
        <w:rPr>
          <w:rFonts w:ascii="Times New Roman" w:hAnsi="Times New Roman" w:cs="Times New Roman"/>
          <w:sz w:val="28"/>
          <w:szCs w:val="28"/>
        </w:rPr>
        <w:t xml:space="preserve"> </w:t>
      </w:r>
      <w:r w:rsidR="00581FD9">
        <w:rPr>
          <w:rFonts w:ascii="Times New Roman" w:hAnsi="Times New Roman" w:cs="Times New Roman"/>
          <w:sz w:val="28"/>
          <w:szCs w:val="28"/>
        </w:rPr>
        <w:t xml:space="preserve">(при наличии подключения) </w:t>
      </w:r>
      <w:r w:rsidRPr="00937B39">
        <w:rPr>
          <w:rFonts w:ascii="Times New Roman" w:hAnsi="Times New Roman" w:cs="Times New Roman"/>
          <w:sz w:val="28"/>
          <w:szCs w:val="28"/>
        </w:rPr>
        <w:t>в Администрации.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твенный исполнитель Адм</w:t>
      </w:r>
      <w:r w:rsidR="0039426A">
        <w:rPr>
          <w:rFonts w:ascii="Times New Roman" w:hAnsi="Times New Roman" w:cs="Times New Roman"/>
          <w:bCs/>
          <w:sz w:val="28"/>
          <w:szCs w:val="28"/>
        </w:rPr>
        <w:t>и</w:t>
      </w:r>
      <w:r w:rsidR="00F77C79">
        <w:rPr>
          <w:rFonts w:ascii="Times New Roman" w:hAnsi="Times New Roman" w:cs="Times New Roman"/>
          <w:bCs/>
          <w:sz w:val="28"/>
          <w:szCs w:val="28"/>
        </w:rPr>
        <w:t>нистрации</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39426A">
        <w:rPr>
          <w:rFonts w:ascii="Times New Roman" w:hAnsi="Times New Roman" w:cs="Times New Roman"/>
          <w:bCs/>
          <w:sz w:val="28"/>
          <w:szCs w:val="28"/>
        </w:rPr>
        <w:t>муниципальной</w:t>
      </w:r>
      <w:r w:rsidRPr="00D22F3F">
        <w:rPr>
          <w:rFonts w:ascii="Times New Roman" w:hAnsi="Times New Roman" w:cs="Times New Roman"/>
          <w:bCs/>
          <w:sz w:val="28"/>
          <w:szCs w:val="28"/>
        </w:rPr>
        <w:t xml:space="preserve">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xml:space="preserve">.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w:t>
      </w:r>
      <w:r w:rsidRPr="00937B39">
        <w:rPr>
          <w:rFonts w:ascii="Times New Roman" w:hAnsi="Times New Roman" w:cs="Times New Roman"/>
          <w:sz w:val="28"/>
          <w:szCs w:val="28"/>
        </w:rPr>
        <w:lastRenderedPageBreak/>
        <w:t xml:space="preserve">с указанием причины возврата, который передается на согласование </w:t>
      </w:r>
      <w:r w:rsidR="0039426A">
        <w:rPr>
          <w:rFonts w:ascii="Times New Roman" w:hAnsi="Times New Roman" w:cs="Times New Roman"/>
          <w:sz w:val="28"/>
          <w:szCs w:val="28"/>
        </w:rPr>
        <w:t>заместителю главы</w:t>
      </w:r>
      <w:r w:rsidRPr="00937B39">
        <w:rPr>
          <w:rFonts w:ascii="Times New Roman" w:hAnsi="Times New Roman" w:cs="Times New Roman"/>
          <w:sz w:val="28"/>
          <w:szCs w:val="28"/>
        </w:rPr>
        <w:t xml:space="preserve"> Администрации.</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3.3.5</w:t>
      </w:r>
      <w:r w:rsidR="00937B39" w:rsidRPr="00937B39">
        <w:rPr>
          <w:rFonts w:ascii="Times New Roman" w:hAnsi="Times New Roman" w:cs="Times New Roman"/>
          <w:sz w:val="28"/>
          <w:szCs w:val="28"/>
        </w:rPr>
        <w:t>. </w:t>
      </w:r>
      <w:r w:rsidR="0039426A">
        <w:rPr>
          <w:rFonts w:ascii="Times New Roman" w:hAnsi="Times New Roman" w:cs="Times New Roman"/>
          <w:sz w:val="28"/>
          <w:szCs w:val="28"/>
        </w:rPr>
        <w:t>Заместитель главы</w:t>
      </w:r>
      <w:r w:rsidR="00937B39" w:rsidRPr="00937B39">
        <w:rPr>
          <w:rFonts w:ascii="Times New Roman" w:hAnsi="Times New Roman" w:cs="Times New Roman"/>
          <w:sz w:val="28"/>
          <w:szCs w:val="28"/>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937B39" w:rsidRPr="00937B39">
        <w:rPr>
          <w:rFonts w:ascii="Times New Roman" w:hAnsi="Times New Roman" w:cs="Times New Roman"/>
          <w:sz w:val="28"/>
          <w:szCs w:val="28"/>
        </w:rPr>
        <w:t xml:space="preserve">. Далее проект письма Администрации о возврате заявления заявителю передается на подпись </w:t>
      </w:r>
      <w:r w:rsidR="0039426A">
        <w:rPr>
          <w:rFonts w:ascii="Times New Roman" w:hAnsi="Times New Roman" w:cs="Times New Roman"/>
          <w:sz w:val="28"/>
          <w:szCs w:val="28"/>
        </w:rPr>
        <w:t>главе</w:t>
      </w:r>
      <w:r w:rsidR="00937B39" w:rsidRPr="00937B39">
        <w:rPr>
          <w:rFonts w:ascii="Times New Roman" w:hAnsi="Times New Roman" w:cs="Times New Roman"/>
          <w:sz w:val="28"/>
          <w:szCs w:val="28"/>
        </w:rPr>
        <w:t xml:space="preserve">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7</w:t>
      </w:r>
      <w:r w:rsidRPr="00937B39">
        <w:rPr>
          <w:rFonts w:ascii="Times New Roman" w:hAnsi="Times New Roman" w:cs="Times New Roman"/>
          <w:sz w:val="28"/>
          <w:szCs w:val="28"/>
        </w:rPr>
        <w:t>. </w:t>
      </w:r>
      <w:r w:rsidR="0039426A">
        <w:rPr>
          <w:rFonts w:ascii="Times New Roman" w:hAnsi="Times New Roman" w:cs="Times New Roman"/>
          <w:sz w:val="28"/>
          <w:szCs w:val="28"/>
        </w:rPr>
        <w:t>Глава</w:t>
      </w:r>
      <w:r w:rsidRPr="00937B39">
        <w:rPr>
          <w:rFonts w:ascii="Times New Roman" w:hAnsi="Times New Roman" w:cs="Times New Roman"/>
          <w:sz w:val="28"/>
          <w:szCs w:val="28"/>
        </w:rPr>
        <w:t xml:space="preserve"> Администрации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подписанный регистрируется в системе «ГИС ПРИС»</w:t>
      </w:r>
      <w:r w:rsidR="00581FD9" w:rsidRPr="00581FD9">
        <w:rPr>
          <w:rFonts w:ascii="Times New Roman" w:hAnsi="Times New Roman" w:cs="Times New Roman"/>
          <w:sz w:val="28"/>
          <w:szCs w:val="28"/>
        </w:rPr>
        <w:t xml:space="preserve"> </w:t>
      </w:r>
      <w:r w:rsidR="00581FD9">
        <w:rPr>
          <w:rFonts w:ascii="Times New Roman" w:hAnsi="Times New Roman" w:cs="Times New Roman"/>
          <w:sz w:val="28"/>
          <w:szCs w:val="28"/>
        </w:rPr>
        <w:t>(при наличии подключения)</w:t>
      </w:r>
      <w:r w:rsidRPr="00937B39">
        <w:rPr>
          <w:rFonts w:ascii="Times New Roman" w:hAnsi="Times New Roman" w:cs="Times New Roman"/>
          <w:sz w:val="28"/>
          <w:szCs w:val="28"/>
        </w:rPr>
        <w:t>.</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552E6C">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w:t>
      </w:r>
      <w:r w:rsidR="0039426A">
        <w:rPr>
          <w:rFonts w:ascii="Times New Roman" w:hAnsi="Times New Roman" w:cs="Times New Roman"/>
          <w:sz w:val="28"/>
          <w:szCs w:val="28"/>
        </w:rPr>
        <w:t>заместителю главы</w:t>
      </w:r>
      <w:r w:rsidRPr="00937B39">
        <w:rPr>
          <w:rFonts w:ascii="Times New Roman" w:hAnsi="Times New Roman" w:cs="Times New Roman"/>
          <w:sz w:val="28"/>
          <w:szCs w:val="28"/>
        </w:rPr>
        <w:t xml:space="preserve"> Администрации.</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3.4.5. </w:t>
      </w:r>
      <w:r w:rsidR="0039426A">
        <w:rPr>
          <w:rFonts w:ascii="Times New Roman" w:hAnsi="Times New Roman" w:cs="Times New Roman"/>
          <w:sz w:val="28"/>
          <w:szCs w:val="28"/>
        </w:rPr>
        <w:t>Заместитель главы</w:t>
      </w:r>
      <w:r w:rsidRPr="00937B39">
        <w:rPr>
          <w:rFonts w:ascii="Times New Roman" w:hAnsi="Times New Roman" w:cs="Times New Roman"/>
          <w:sz w:val="28"/>
          <w:szCs w:val="28"/>
        </w:rPr>
        <w:t xml:space="preserve">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3.4.6. Далее проект договора аренды земельного участка либо проект письма об отказе в предоставлении земельного участка в аренду передается на подпись </w:t>
      </w:r>
      <w:r w:rsidR="0039426A">
        <w:rPr>
          <w:rFonts w:ascii="Times New Roman" w:hAnsi="Times New Roman" w:cs="Times New Roman"/>
          <w:sz w:val="28"/>
          <w:szCs w:val="28"/>
        </w:rPr>
        <w:t>главе</w:t>
      </w:r>
      <w:r w:rsidRPr="00937B39">
        <w:rPr>
          <w:rFonts w:ascii="Times New Roman" w:hAnsi="Times New Roman" w:cs="Times New Roman"/>
          <w:sz w:val="28"/>
          <w:szCs w:val="28"/>
        </w:rPr>
        <w:t xml:space="preserve">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w:t>
      </w:r>
      <w:r w:rsidR="0039426A">
        <w:rPr>
          <w:rFonts w:ascii="Times New Roman" w:hAnsi="Times New Roman" w:cs="Times New Roman"/>
          <w:sz w:val="28"/>
          <w:szCs w:val="28"/>
        </w:rPr>
        <w:t>Глава</w:t>
      </w:r>
      <w:r w:rsidRPr="00937B39">
        <w:rPr>
          <w:rFonts w:ascii="Times New Roman" w:hAnsi="Times New Roman" w:cs="Times New Roman"/>
          <w:sz w:val="28"/>
          <w:szCs w:val="28"/>
        </w:rPr>
        <w:t xml:space="preserve"> Администрации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r w:rsidR="00581FD9" w:rsidRPr="00581FD9">
        <w:rPr>
          <w:rFonts w:ascii="Times New Roman" w:hAnsi="Times New Roman" w:cs="Times New Roman"/>
          <w:sz w:val="28"/>
          <w:szCs w:val="28"/>
        </w:rPr>
        <w:t xml:space="preserve"> </w:t>
      </w:r>
      <w:r w:rsidR="00581FD9">
        <w:rPr>
          <w:rFonts w:ascii="Times New Roman" w:hAnsi="Times New Roman" w:cs="Times New Roman"/>
          <w:sz w:val="28"/>
          <w:szCs w:val="28"/>
        </w:rPr>
        <w:t>(при наличии подключения)</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 xml:space="preserve">3.5.3. В случае,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w:t>
      </w:r>
      <w:r w:rsidRPr="00937B39">
        <w:rPr>
          <w:sz w:val="28"/>
          <w:szCs w:val="28"/>
        </w:rPr>
        <w:lastRenderedPageBreak/>
        <w:t>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4. Формы контроля за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0624E9">
        <w:rPr>
          <w:rFonts w:ascii="Times New Roman" w:hAnsi="Times New Roman" w:cs="Times New Roman"/>
          <w:sz w:val="28"/>
          <w:szCs w:val="28"/>
        </w:rPr>
        <w:t xml:space="preserve"> Администрацией, ответственной</w:t>
      </w:r>
      <w:r w:rsidRPr="003A5CD3">
        <w:rPr>
          <w:rFonts w:ascii="Times New Roman" w:hAnsi="Times New Roman" w:cs="Times New Roman"/>
          <w:sz w:val="28"/>
          <w:szCs w:val="28"/>
        </w:rPr>
        <w:t xml:space="preserve"> за организацию работы по предоставлению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подписывается всеми членами комиссии и утверждается руководителем Администрации.</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10"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0"/>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11"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12" w:name="sub_5111"/>
      <w:bookmarkEnd w:id="11"/>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2"/>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13"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1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5.3.</w:t>
      </w:r>
      <w:r w:rsidR="000624E9">
        <w:rPr>
          <w:rFonts w:ascii="Times New Roman" w:hAnsi="Times New Roman" w:cs="Times New Roman"/>
          <w:sz w:val="28"/>
          <w:szCs w:val="28"/>
        </w:rPr>
        <w:t xml:space="preserve"> Администрация и </w:t>
      </w:r>
      <w:r w:rsidRPr="003A5CD3">
        <w:rPr>
          <w:rFonts w:ascii="Times New Roman" w:hAnsi="Times New Roman" w:cs="Times New Roman"/>
          <w:sz w:val="28"/>
          <w:szCs w:val="28"/>
        </w:rPr>
        <w:t>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4" w:name="sub_531"/>
      <w:r w:rsidRPr="003A5CD3">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руководителю Администрации, в вышестоящий орган (при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5" w:name="sub_54"/>
      <w:bookmarkEnd w:id="14"/>
      <w:r w:rsidRPr="003A5CD3">
        <w:rPr>
          <w:rFonts w:ascii="Times New Roman" w:hAnsi="Times New Roman" w:cs="Times New Roman"/>
          <w:sz w:val="28"/>
          <w:szCs w:val="28"/>
        </w:rPr>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6" w:name="sub_541"/>
      <w:bookmarkEnd w:id="15"/>
      <w:r w:rsidRPr="003A5CD3">
        <w:rPr>
          <w:rFonts w:ascii="Times New Roman" w:hAnsi="Times New Roman" w:cs="Times New Roman"/>
          <w:sz w:val="28"/>
          <w:szCs w:val="28"/>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3A5CD3" w:rsidRPr="003A5CD3" w:rsidRDefault="003A5CD3" w:rsidP="003A5CD3">
      <w:pPr>
        <w:spacing w:after="0"/>
        <w:ind w:firstLine="709"/>
        <w:jc w:val="both"/>
        <w:rPr>
          <w:rFonts w:ascii="Times New Roman" w:hAnsi="Times New Roman" w:cs="Times New Roman"/>
          <w:sz w:val="28"/>
          <w:szCs w:val="28"/>
        </w:rPr>
      </w:pPr>
      <w:bookmarkStart w:id="17" w:name="sub_542"/>
      <w:bookmarkEnd w:id="16"/>
      <w:r w:rsidRPr="003A5CD3">
        <w:rPr>
          <w:rFonts w:ascii="Times New Roman" w:hAnsi="Times New Roman" w:cs="Times New Roman"/>
          <w:sz w:val="28"/>
          <w:szCs w:val="28"/>
        </w:rPr>
        <w:t>5.4.2. Жалоба должна в обязательном порядке содержать:</w:t>
      </w:r>
    </w:p>
    <w:bookmarkEnd w:id="17"/>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3A5CD3">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8"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19"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20" w:name="sub_545"/>
      <w:bookmarkEnd w:id="19"/>
      <w:r w:rsidRPr="003A5CD3">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21" w:name="sub_546"/>
      <w:bookmarkEnd w:id="20"/>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22" w:name="sub_547"/>
      <w:bookmarkEnd w:id="21"/>
      <w:r w:rsidRPr="003A5CD3">
        <w:rPr>
          <w:rFonts w:ascii="Times New Roman" w:hAnsi="Times New Roman" w:cs="Times New Roman"/>
          <w:sz w:val="28"/>
          <w:szCs w:val="28"/>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w:t>
      </w:r>
      <w:r w:rsidRPr="003A5CD3">
        <w:rPr>
          <w:rFonts w:ascii="Times New Roman" w:hAnsi="Times New Roman" w:cs="Times New Roman"/>
          <w:sz w:val="28"/>
          <w:szCs w:val="28"/>
        </w:rPr>
        <w:lastRenderedPageBreak/>
        <w:t>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23" w:name="sub_548"/>
      <w:bookmarkEnd w:id="22"/>
      <w:r w:rsidRPr="003A5CD3">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4" w:name="sub_549"/>
      <w:bookmarkEnd w:id="23"/>
      <w:r w:rsidRPr="003A5CD3">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0624E9">
        <w:rPr>
          <w:rFonts w:ascii="Times New Roman" w:hAnsi="Times New Roman" w:cs="Times New Roman"/>
          <w:sz w:val="28"/>
          <w:szCs w:val="28"/>
        </w:rPr>
        <w:t xml:space="preserve">главой Администрации, </w:t>
      </w:r>
      <w:r w:rsidRPr="003A5CD3">
        <w:rPr>
          <w:rFonts w:ascii="Times New Roman" w:hAnsi="Times New Roman" w:cs="Times New Roman"/>
          <w:sz w:val="28"/>
          <w:szCs w:val="28"/>
        </w:rPr>
        <w:t>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5" w:name="sub_5410"/>
      <w:bookmarkEnd w:id="24"/>
      <w:r w:rsidRPr="003A5CD3">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3A5CD3" w:rsidRPr="003A5CD3" w:rsidRDefault="003A5CD3" w:rsidP="003A5CD3">
      <w:pPr>
        <w:spacing w:after="0"/>
        <w:ind w:firstLine="709"/>
        <w:jc w:val="both"/>
        <w:rPr>
          <w:rFonts w:ascii="Times New Roman" w:hAnsi="Times New Roman" w:cs="Times New Roman"/>
          <w:sz w:val="28"/>
          <w:szCs w:val="28"/>
        </w:rPr>
      </w:pPr>
      <w:bookmarkStart w:id="26" w:name="sub_5411"/>
      <w:bookmarkEnd w:id="25"/>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7" w:name="sub_5412"/>
      <w:bookmarkEnd w:id="26"/>
      <w:r w:rsidRPr="003A5CD3">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8" w:name="sub_55"/>
      <w:bookmarkEnd w:id="27"/>
      <w:r w:rsidRPr="003A5CD3">
        <w:rPr>
          <w:rFonts w:ascii="Times New Roman" w:hAnsi="Times New Roman" w:cs="Times New Roman"/>
          <w:sz w:val="28"/>
          <w:szCs w:val="28"/>
        </w:rPr>
        <w:t>5.5. Сроки рассмотрения жалобы.</w:t>
      </w:r>
    </w:p>
    <w:bookmarkEnd w:id="2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w:t>
      </w:r>
      <w:r w:rsidR="000624E9">
        <w:rPr>
          <w:rFonts w:ascii="Times New Roman" w:hAnsi="Times New Roman" w:cs="Times New Roman"/>
          <w:sz w:val="28"/>
          <w:szCs w:val="28"/>
        </w:rPr>
        <w:t xml:space="preserve">смотрению жалоб, в течение тридцати </w:t>
      </w:r>
      <w:r w:rsidRPr="003A5CD3">
        <w:rPr>
          <w:rFonts w:ascii="Times New Roman" w:hAnsi="Times New Roman" w:cs="Times New Roman"/>
          <w:sz w:val="28"/>
          <w:szCs w:val="28"/>
        </w:rPr>
        <w:t xml:space="preserve">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29" w:name="sub_57"/>
      <w:r w:rsidRPr="003A5CD3">
        <w:rPr>
          <w:rFonts w:ascii="Times New Roman" w:hAnsi="Times New Roman" w:cs="Times New Roman"/>
          <w:sz w:val="28"/>
          <w:szCs w:val="28"/>
        </w:rPr>
        <w:lastRenderedPageBreak/>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30" w:name="sub_571"/>
      <w:bookmarkEnd w:id="29"/>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30"/>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31" w:name="sub_58"/>
      <w:r w:rsidRPr="003A5CD3">
        <w:rPr>
          <w:rFonts w:ascii="Times New Roman" w:hAnsi="Times New Roman" w:cs="Times New Roman"/>
          <w:sz w:val="28"/>
          <w:szCs w:val="28"/>
        </w:rPr>
        <w:t>5.7. Порядок информирования заявителя о результатах рассмотрения жалобы.</w:t>
      </w:r>
    </w:p>
    <w:p w:rsidR="003A5CD3" w:rsidRDefault="003A5CD3" w:rsidP="003A5CD3">
      <w:pPr>
        <w:spacing w:after="0"/>
        <w:ind w:firstLine="709"/>
        <w:jc w:val="both"/>
        <w:rPr>
          <w:rFonts w:ascii="Times New Roman" w:hAnsi="Times New Roman" w:cs="Times New Roman"/>
          <w:sz w:val="28"/>
          <w:szCs w:val="28"/>
        </w:rPr>
      </w:pPr>
      <w:bookmarkStart w:id="32" w:name="sub_581"/>
      <w:bookmarkEnd w:id="31"/>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30" w:history="1">
        <w:r w:rsidRPr="003A5CD3">
          <w:rPr>
            <w:rStyle w:val="a3"/>
            <w:rFonts w:ascii="Times New Roman" w:hAnsi="Times New Roman"/>
            <w:sz w:val="28"/>
            <w:szCs w:val="28"/>
          </w:rPr>
          <w:t>пункте 5.7</w:t>
        </w:r>
      </w:hyperlink>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5AA" w:rsidRPr="000624E9" w:rsidRDefault="00D135AA" w:rsidP="00D135AA">
      <w:pPr>
        <w:spacing w:after="0"/>
        <w:ind w:firstLine="709"/>
        <w:jc w:val="both"/>
        <w:rPr>
          <w:rFonts w:ascii="Times New Roman" w:hAnsi="Times New Roman" w:cs="Times New Roman"/>
          <w:sz w:val="28"/>
          <w:szCs w:val="28"/>
        </w:rPr>
      </w:pPr>
      <w:r w:rsidRPr="000624E9">
        <w:rPr>
          <w:rFonts w:ascii="Times New Roman" w:hAnsi="Times New Roman" w:cs="Times New Roman"/>
          <w:sz w:val="28"/>
          <w:szCs w:val="28"/>
        </w:rPr>
        <w:t>5.8.Порядок обжалования решения по жалобе</w:t>
      </w:r>
    </w:p>
    <w:p w:rsidR="00D135AA" w:rsidRPr="000624E9" w:rsidRDefault="00D135AA" w:rsidP="00D135AA">
      <w:pPr>
        <w:spacing w:after="0"/>
        <w:ind w:firstLine="708"/>
        <w:jc w:val="both"/>
        <w:rPr>
          <w:rFonts w:ascii="Times New Roman" w:hAnsi="Times New Roman" w:cs="Times New Roman"/>
          <w:sz w:val="28"/>
          <w:szCs w:val="28"/>
        </w:rPr>
      </w:pPr>
      <w:r w:rsidRPr="000624E9">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0624E9" w:rsidRDefault="00D135AA" w:rsidP="00D135AA">
      <w:pPr>
        <w:spacing w:after="0"/>
        <w:ind w:firstLine="709"/>
        <w:jc w:val="both"/>
        <w:rPr>
          <w:rFonts w:ascii="Times New Roman" w:hAnsi="Times New Roman" w:cs="Times New Roman"/>
          <w:sz w:val="28"/>
          <w:szCs w:val="28"/>
        </w:rPr>
      </w:pPr>
      <w:r w:rsidRPr="000624E9">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предоставляющего </w:t>
      </w:r>
      <w:r w:rsidR="000624E9">
        <w:rPr>
          <w:rFonts w:ascii="Times New Roman" w:hAnsi="Times New Roman" w:cs="Times New Roman"/>
          <w:sz w:val="28"/>
          <w:szCs w:val="28"/>
        </w:rPr>
        <w:t>муниципаль</w:t>
      </w:r>
      <w:r w:rsidRPr="000624E9">
        <w:rPr>
          <w:rFonts w:ascii="Times New Roman" w:hAnsi="Times New Roman" w:cs="Times New Roman"/>
          <w:sz w:val="28"/>
          <w:szCs w:val="28"/>
        </w:rPr>
        <w:t>ную услугу.</w:t>
      </w:r>
    </w:p>
    <w:p w:rsidR="00D135AA" w:rsidRPr="000624E9" w:rsidRDefault="00D135AA" w:rsidP="00D135AA">
      <w:pPr>
        <w:spacing w:after="0"/>
        <w:ind w:firstLine="709"/>
        <w:jc w:val="both"/>
        <w:rPr>
          <w:rFonts w:ascii="Times New Roman" w:hAnsi="Times New Roman" w:cs="Times New Roman"/>
          <w:sz w:val="28"/>
          <w:szCs w:val="28"/>
        </w:rPr>
      </w:pPr>
      <w:r w:rsidRPr="000624E9">
        <w:rPr>
          <w:rFonts w:ascii="Times New Roman" w:hAnsi="Times New Roman" w:cs="Times New Roman"/>
          <w:sz w:val="28"/>
          <w:szCs w:val="28"/>
        </w:rPr>
        <w:t xml:space="preserve">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w:t>
      </w:r>
      <w:r w:rsidR="000624E9">
        <w:rPr>
          <w:rFonts w:ascii="Times New Roman" w:hAnsi="Times New Roman" w:cs="Times New Roman"/>
          <w:sz w:val="28"/>
          <w:szCs w:val="28"/>
        </w:rPr>
        <w:t>муниципаль</w:t>
      </w:r>
      <w:r w:rsidRPr="000624E9">
        <w:rPr>
          <w:rFonts w:ascii="Times New Roman" w:hAnsi="Times New Roman" w:cs="Times New Roman"/>
          <w:sz w:val="28"/>
          <w:szCs w:val="28"/>
        </w:rPr>
        <w:t>ную услугу.</w:t>
      </w:r>
    </w:p>
    <w:p w:rsidR="003A5CD3" w:rsidRPr="003A5CD3" w:rsidRDefault="00D135AA" w:rsidP="003A5CD3">
      <w:pPr>
        <w:spacing w:after="0"/>
        <w:ind w:firstLine="709"/>
        <w:jc w:val="both"/>
        <w:rPr>
          <w:rFonts w:ascii="Times New Roman" w:hAnsi="Times New Roman" w:cs="Times New Roman"/>
          <w:sz w:val="28"/>
          <w:szCs w:val="28"/>
        </w:rPr>
      </w:pPr>
      <w:bookmarkStart w:id="33" w:name="sub_510"/>
      <w:bookmarkEnd w:id="32"/>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4" w:name="sub_5101"/>
      <w:bookmarkEnd w:id="33"/>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5"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6" w:name="sub_51111"/>
      <w:bookmarkEnd w:id="35"/>
      <w:r>
        <w:rPr>
          <w:rFonts w:ascii="Times New Roman" w:hAnsi="Times New Roman" w:cs="Times New Roman"/>
          <w:sz w:val="28"/>
          <w:szCs w:val="28"/>
        </w:rPr>
        <w:t>5.10</w:t>
      </w:r>
      <w:r w:rsidR="003A5CD3" w:rsidRPr="003A5CD3">
        <w:rPr>
          <w:rFonts w:ascii="Times New Roman" w:hAnsi="Times New Roman" w:cs="Times New Roman"/>
          <w:sz w:val="28"/>
          <w:szCs w:val="28"/>
        </w:rPr>
        <w:t>.1. Информацию о порядке подачи и рассмотрения жалобы можно получить:</w:t>
      </w:r>
    </w:p>
    <w:bookmarkEnd w:id="36"/>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по месту нахождения Администрации по адресу: </w:t>
      </w:r>
      <w:r w:rsidR="000624E9" w:rsidRPr="00562C59">
        <w:rPr>
          <w:rFonts w:ascii="Times New Roman" w:hAnsi="Times New Roman" w:cs="Times New Roman"/>
          <w:sz w:val="28"/>
          <w:szCs w:val="28"/>
        </w:rPr>
        <w:t>67330 Забайкальский край, г. Шилка, ул.Балябина, д.№. 138А</w:t>
      </w:r>
      <w:r w:rsidRPr="003A5CD3">
        <w:rPr>
          <w:rFonts w:ascii="Times New Roman" w:hAnsi="Times New Roman" w:cs="Times New Roman"/>
          <w:sz w:val="28"/>
          <w:szCs w:val="28"/>
        </w:rPr>
        <w:t>, в том числе из информационного стенда Администрации;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по те</w:t>
      </w:r>
      <w:r w:rsidR="000624E9">
        <w:rPr>
          <w:rFonts w:ascii="Times New Roman" w:hAnsi="Times New Roman" w:cs="Times New Roman"/>
          <w:sz w:val="28"/>
          <w:szCs w:val="28"/>
        </w:rPr>
        <w:t>лефонам Администрации:8 (30244) 2-15-24</w:t>
      </w:r>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путем письменного обращения в Администрацию;</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4) посредством обращения в Администрацию по электронной почте: </w:t>
      </w:r>
      <w:r w:rsidR="000624E9" w:rsidRPr="00C276F3">
        <w:rPr>
          <w:rFonts w:ascii="Times New Roman" w:hAnsi="Times New Roman" w:cs="Times New Roman"/>
          <w:color w:val="333333"/>
          <w:sz w:val="28"/>
          <w:szCs w:val="28"/>
          <w:shd w:val="clear" w:color="auto" w:fill="FFFFFF"/>
        </w:rPr>
        <w:t>gor_shilka@mail.ru</w:t>
      </w:r>
      <w:r w:rsidR="000624E9">
        <w:rPr>
          <w:rFonts w:ascii="Times New Roman" w:hAnsi="Times New Roman" w:cs="Times New Roman"/>
          <w:color w:val="333333"/>
          <w:sz w:val="28"/>
          <w:szCs w:val="28"/>
          <w:shd w:val="clear" w:color="auto" w:fill="FFFFFF"/>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r w:rsidR="000624E9" w:rsidRPr="00994B95">
        <w:rPr>
          <w:rFonts w:ascii="Times New Roman" w:hAnsi="Times New Roman"/>
          <w:sz w:val="28"/>
          <w:szCs w:val="28"/>
          <w:lang w:val="en-US"/>
        </w:rPr>
        <w:t>http</w:t>
      </w:r>
      <w:r w:rsidR="000624E9" w:rsidRPr="00994B95">
        <w:rPr>
          <w:rFonts w:ascii="Times New Roman" w:hAnsi="Times New Roman"/>
          <w:sz w:val="28"/>
          <w:szCs w:val="28"/>
        </w:rPr>
        <w:t>://</w:t>
      </w:r>
      <w:r w:rsidR="000624E9" w:rsidRPr="00994B95">
        <w:rPr>
          <w:rFonts w:ascii="Times New Roman" w:hAnsi="Times New Roman"/>
          <w:sz w:val="28"/>
          <w:szCs w:val="28"/>
          <w:lang w:val="en-US"/>
        </w:rPr>
        <w:t>www</w:t>
      </w:r>
      <w:r w:rsidR="000624E9" w:rsidRPr="00994B95">
        <w:rPr>
          <w:rFonts w:ascii="Times New Roman" w:hAnsi="Times New Roman"/>
          <w:sz w:val="28"/>
          <w:szCs w:val="28"/>
        </w:rPr>
        <w:t>.Шилкинский.РФ</w:t>
      </w:r>
      <w:r w:rsidR="000624E9">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1" w:history="1">
        <w:r w:rsidRPr="000624E9">
          <w:rPr>
            <w:rStyle w:val="a3"/>
            <w:rFonts w:ascii="Times New Roman" w:hAnsi="Times New Roman"/>
            <w:color w:val="auto"/>
            <w:sz w:val="28"/>
            <w:szCs w:val="28"/>
          </w:rPr>
          <w:t>www.pgu.e-zab.ru</w:t>
        </w:r>
      </w:hyperlink>
      <w:r w:rsidRPr="000624E9">
        <w:rPr>
          <w:rFonts w:ascii="Times New Roman" w:hAnsi="Times New Roman" w:cs="Times New Roman"/>
          <w:sz w:val="28"/>
          <w:szCs w:val="28"/>
        </w:rPr>
        <w:t>.</w:t>
      </w:r>
    </w:p>
    <w:p w:rsidR="003A5CD3" w:rsidRPr="003A5CD3" w:rsidRDefault="003A5CD3" w:rsidP="003A5CD3">
      <w:pPr>
        <w:spacing w:after="0"/>
        <w:ind w:firstLine="709"/>
        <w:jc w:val="center"/>
        <w:rPr>
          <w:rFonts w:ascii="Times New Roman" w:hAnsi="Times New Roman" w:cs="Times New Roman"/>
          <w:sz w:val="28"/>
          <w:szCs w:val="28"/>
        </w:rPr>
      </w:pPr>
    </w:p>
    <w:p w:rsidR="003A5CD3" w:rsidRPr="003A5CD3" w:rsidRDefault="003A5CD3" w:rsidP="003A5CD3">
      <w:pPr>
        <w:spacing w:after="0"/>
        <w:ind w:firstLine="709"/>
        <w:jc w:val="center"/>
        <w:rPr>
          <w:rFonts w:ascii="Times New Roman" w:hAnsi="Times New Roman" w:cs="Times New Roman"/>
          <w:sz w:val="28"/>
          <w:szCs w:val="28"/>
        </w:rPr>
      </w:pPr>
      <w:r w:rsidRPr="003A5CD3">
        <w:rPr>
          <w:rFonts w:ascii="Times New Roman" w:hAnsi="Times New Roman" w:cs="Times New Roman"/>
          <w:sz w:val="28"/>
          <w:szCs w:val="28"/>
        </w:rPr>
        <w:t>_______________________</w:t>
      </w:r>
    </w:p>
    <w:p w:rsidR="003A5CD3" w:rsidRDefault="003A5CD3" w:rsidP="003A5CD3">
      <w:pPr>
        <w:autoSpaceDE w:val="0"/>
        <w:autoSpaceDN w:val="0"/>
        <w:adjustRightInd w:val="0"/>
        <w:ind w:firstLine="720"/>
        <w:jc w:val="both"/>
      </w:pPr>
    </w:p>
    <w:p w:rsidR="00D1230A" w:rsidRDefault="00D1230A">
      <w:pPr>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5A1F96" w:rsidRDefault="005A1F96" w:rsidP="005A1F96">
            <w:pPr>
              <w:widowControl w:val="0"/>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Приложение</w:t>
            </w:r>
            <w:r w:rsidRPr="005A1F96">
              <w:rPr>
                <w:rFonts w:ascii="Times New Roman" w:hAnsi="Times New Roman" w:cs="Times New Roman"/>
                <w:sz w:val="28"/>
                <w:szCs w:val="28"/>
              </w:rPr>
              <w:t xml:space="preserve"> № 1</w:t>
            </w:r>
          </w:p>
          <w:p w:rsidR="005A1F96" w:rsidRPr="005A1F96" w:rsidRDefault="005A1F96" w:rsidP="00F6162D">
            <w:pPr>
              <w:widowControl w:val="0"/>
              <w:autoSpaceDE w:val="0"/>
              <w:autoSpaceDN w:val="0"/>
              <w:adjustRightInd w:val="0"/>
              <w:ind w:firstLine="720"/>
              <w:jc w:val="center"/>
              <w:rPr>
                <w:rFonts w:ascii="Times New Roman" w:hAnsi="Times New Roman" w:cs="Times New Roman"/>
                <w:sz w:val="28"/>
                <w:szCs w:val="28"/>
              </w:rPr>
            </w:pPr>
            <w:r w:rsidRPr="005A1F96">
              <w:rPr>
                <w:rFonts w:ascii="Times New Roman" w:hAnsi="Times New Roman" w:cs="Times New Roman"/>
                <w:sz w:val="28"/>
                <w:szCs w:val="28"/>
              </w:rPr>
              <w:t xml:space="preserve">к Административному регламенту </w:t>
            </w:r>
          </w:p>
        </w:tc>
      </w:tr>
    </w:tbl>
    <w:p w:rsidR="005A1F96" w:rsidRPr="005A1F96" w:rsidRDefault="000624E9"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 xml:space="preserve">Главе городского поселения «Шилкинское» </w:t>
      </w:r>
    </w:p>
    <w:p w:rsidR="005A1F96" w:rsidRPr="005A1F96" w:rsidRDefault="005A1F96" w:rsidP="005A1F96">
      <w:pPr>
        <w:tabs>
          <w:tab w:val="left" w:pos="3780"/>
        </w:tabs>
        <w:autoSpaceDE w:val="0"/>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 xml:space="preserve">Прошу(сим)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____________(кв.м),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lastRenderedPageBreak/>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2"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bookmarkStart w:id="37" w:name="_GoBack"/>
      <w:bookmarkEnd w:id="37"/>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3A5CD3" w:rsidRDefault="0053333F" w:rsidP="00F6162D">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A5CD3" w:rsidRPr="003A5CD3" w:rsidRDefault="003A5CD3" w:rsidP="00F6162D">
            <w:pPr>
              <w:widowControl w:val="0"/>
              <w:autoSpaceDE w:val="0"/>
              <w:autoSpaceDN w:val="0"/>
              <w:adjustRightInd w:val="0"/>
              <w:ind w:firstLine="720"/>
              <w:jc w:val="center"/>
              <w:rPr>
                <w:rFonts w:ascii="Times New Roman" w:hAnsi="Times New Roman" w:cs="Times New Roman"/>
                <w:sz w:val="24"/>
                <w:szCs w:val="24"/>
              </w:rPr>
            </w:pPr>
            <w:r w:rsidRPr="003A5CD3">
              <w:rPr>
                <w:rFonts w:ascii="Times New Roman" w:hAnsi="Times New Roman" w:cs="Times New Roman"/>
                <w:sz w:val="28"/>
                <w:szCs w:val="28"/>
              </w:rPr>
              <w:t>к Административному регламент</w:t>
            </w:r>
            <w:r w:rsidRPr="003A5CD3">
              <w:rPr>
                <w:rFonts w:ascii="Times New Roman" w:hAnsi="Times New Roman" w:cs="Times New Roman"/>
                <w:sz w:val="24"/>
                <w:szCs w:val="24"/>
              </w:rPr>
              <w:t xml:space="preserve">у </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D3366F" w:rsidRPr="003A5CD3" w:rsidRDefault="00D3366F"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D3366F" w:rsidRPr="003A5CD3" w:rsidRDefault="00D3366F"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D3366F" w:rsidRPr="003A5CD3" w:rsidRDefault="00D3366F"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Pr="003A5CD3">
                    <w:rPr>
                      <w:rFonts w:ascii="Times New Roman" w:hAnsi="Times New Roman" w:cs="Times New Roman"/>
                      <w:i/>
                      <w:sz w:val="24"/>
                      <w:szCs w:val="24"/>
                      <w:u w:val="single"/>
                    </w:rPr>
                    <w:t>(наименованиеоргана местного самоуправления муниципального образования)</w:t>
                  </w:r>
                </w:p>
                <w:p w:rsidR="00D3366F" w:rsidRPr="006516CE" w:rsidRDefault="00D3366F"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D3366F" w:rsidRPr="003A5CD3" w:rsidRDefault="00D3366F"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D3366F" w:rsidRPr="003A5CD3" w:rsidRDefault="00D3366F"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D3366F" w:rsidRPr="003A5CD3" w:rsidRDefault="00D3366F"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D3366F" w:rsidRPr="003A5CD3" w:rsidRDefault="00D3366F"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D3366F" w:rsidRPr="00D137AF" w:rsidRDefault="00D3366F"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D3366F" w:rsidRPr="003A5CD3" w:rsidRDefault="00D3366F"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D3366F" w:rsidRPr="003A5CD3" w:rsidRDefault="00D3366F"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D3366F" w:rsidRPr="00A43AE9" w:rsidRDefault="00D3366F"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3366F" w:rsidRPr="008C52FB" w:rsidRDefault="00D3366F"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D3366F" w:rsidRDefault="00D3366F"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D3366F" w:rsidRPr="008C52FB" w:rsidRDefault="00D3366F"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D3366F" w:rsidRPr="00F649E8" w:rsidRDefault="00D3366F"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880B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D3366F" w:rsidRPr="008C52FB" w:rsidRDefault="00D3366F"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D3366F" w:rsidRPr="00F649E8" w:rsidRDefault="00D3366F" w:rsidP="003A5CD3">
                  <w:pPr>
                    <w:jc w:val="center"/>
                    <w:rPr>
                      <w:sz w:val="24"/>
                      <w:szCs w:val="24"/>
                    </w:rPr>
                  </w:pPr>
                  <w:r>
                    <w:rPr>
                      <w:sz w:val="24"/>
                      <w:szCs w:val="24"/>
                    </w:rPr>
                    <w:t>(1 рабочий день)</w:t>
                  </w:r>
                </w:p>
                <w:p w:rsidR="00D3366F" w:rsidRDefault="00D3366F" w:rsidP="003A5CD3"/>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lastRenderedPageBreak/>
        <w:t xml:space="preserve">Приложение </w:t>
      </w:r>
      <w:r w:rsidR="00BB279B">
        <w:rPr>
          <w:rFonts w:ascii="Times New Roman" w:hAnsi="Times New Roman" w:cs="Times New Roman"/>
          <w:bCs/>
          <w:sz w:val="28"/>
          <w:szCs w:val="28"/>
        </w:rPr>
        <w:t>№</w:t>
      </w:r>
      <w:r w:rsidR="0053333F">
        <w:rPr>
          <w:rFonts w:ascii="Times New Roman" w:hAnsi="Times New Roman" w:cs="Times New Roman"/>
          <w:bCs/>
          <w:sz w:val="28"/>
          <w:szCs w:val="28"/>
        </w:rPr>
        <w:t xml:space="preserve"> 3</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 Административному регламенту</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32BCB" w:rsidRPr="00D22F3F" w:rsidRDefault="000624E9"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Главе городского поселения «Шилкинское»</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585074">
        <w:rPr>
          <w:rFonts w:ascii="Times New Roman" w:hAnsi="Times New Roman" w:cs="Times New Roman"/>
          <w:bCs/>
          <w:sz w:val="28"/>
          <w:szCs w:val="28"/>
        </w:rPr>
        <w:t>РУКОВОДИТЕЛЯ АДМИНИСТРАЦИИ ______</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ПРИ</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ПРЕДОСТАВЛЕНИИ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поданозаявление о</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нарушениядействующегозаконодательства, выразившиеся в____________________________________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 xml:space="preserve">Прошу рассмотреть настоящую жалобу в установленный законом срок,орезультатах рассмотрения и принятых мерах сообщить письменно поуказанномувыше почтовому адресу, а также в электронном виде на адресэлектроннойпочты: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w:t>
      </w:r>
    </w:p>
    <w:p w:rsidR="00832BCB" w:rsidRPr="00D22F3F" w:rsidRDefault="00832BCB" w:rsidP="005A1F96">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286E1A" w:rsidRPr="00D22F3F"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sectPr w:rsidR="00286E1A" w:rsidRPr="00D22F3F" w:rsidSect="006201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9D0" w:rsidRDefault="00F549D0" w:rsidP="00C15860">
      <w:pPr>
        <w:spacing w:after="0" w:line="240" w:lineRule="auto"/>
      </w:pPr>
      <w:r>
        <w:separator/>
      </w:r>
    </w:p>
  </w:endnote>
  <w:endnote w:type="continuationSeparator" w:id="1">
    <w:p w:rsidR="00F549D0" w:rsidRDefault="00F549D0"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9D0" w:rsidRDefault="00F549D0" w:rsidP="00C15860">
      <w:pPr>
        <w:spacing w:after="0" w:line="240" w:lineRule="auto"/>
      </w:pPr>
      <w:r>
        <w:separator/>
      </w:r>
    </w:p>
  </w:footnote>
  <w:footnote w:type="continuationSeparator" w:id="1">
    <w:p w:rsidR="00F549D0" w:rsidRDefault="00F549D0"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7DB2"/>
    <w:rsid w:val="00020719"/>
    <w:rsid w:val="00025B9D"/>
    <w:rsid w:val="00041DB4"/>
    <w:rsid w:val="00051A22"/>
    <w:rsid w:val="00053142"/>
    <w:rsid w:val="00054BFF"/>
    <w:rsid w:val="000624E9"/>
    <w:rsid w:val="00077127"/>
    <w:rsid w:val="000870A3"/>
    <w:rsid w:val="000B1824"/>
    <w:rsid w:val="000B6503"/>
    <w:rsid w:val="000C361A"/>
    <w:rsid w:val="000E2BE5"/>
    <w:rsid w:val="001273B4"/>
    <w:rsid w:val="00131899"/>
    <w:rsid w:val="0014640F"/>
    <w:rsid w:val="00150292"/>
    <w:rsid w:val="001545BE"/>
    <w:rsid w:val="00171E10"/>
    <w:rsid w:val="00177893"/>
    <w:rsid w:val="001C4E74"/>
    <w:rsid w:val="001D6A40"/>
    <w:rsid w:val="001E4164"/>
    <w:rsid w:val="00204820"/>
    <w:rsid w:val="00216ADC"/>
    <w:rsid w:val="00217010"/>
    <w:rsid w:val="00226095"/>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5182E"/>
    <w:rsid w:val="00360AE5"/>
    <w:rsid w:val="00372FD2"/>
    <w:rsid w:val="0038099F"/>
    <w:rsid w:val="00386B0C"/>
    <w:rsid w:val="00387383"/>
    <w:rsid w:val="0039426A"/>
    <w:rsid w:val="003A1316"/>
    <w:rsid w:val="003A5CD3"/>
    <w:rsid w:val="003A6136"/>
    <w:rsid w:val="003A63A9"/>
    <w:rsid w:val="003C2316"/>
    <w:rsid w:val="003E4837"/>
    <w:rsid w:val="003F0116"/>
    <w:rsid w:val="00414B62"/>
    <w:rsid w:val="004307B8"/>
    <w:rsid w:val="00435B49"/>
    <w:rsid w:val="00445416"/>
    <w:rsid w:val="0045120E"/>
    <w:rsid w:val="004512D7"/>
    <w:rsid w:val="00457208"/>
    <w:rsid w:val="0046293C"/>
    <w:rsid w:val="00463CF6"/>
    <w:rsid w:val="0046715E"/>
    <w:rsid w:val="00476393"/>
    <w:rsid w:val="00480086"/>
    <w:rsid w:val="004849B4"/>
    <w:rsid w:val="004975C4"/>
    <w:rsid w:val="004B37F2"/>
    <w:rsid w:val="004C3858"/>
    <w:rsid w:val="004D27E8"/>
    <w:rsid w:val="004E4CE0"/>
    <w:rsid w:val="004F6C3E"/>
    <w:rsid w:val="004F75ED"/>
    <w:rsid w:val="00505D53"/>
    <w:rsid w:val="00520654"/>
    <w:rsid w:val="0052641F"/>
    <w:rsid w:val="0053333F"/>
    <w:rsid w:val="00546DFC"/>
    <w:rsid w:val="00551359"/>
    <w:rsid w:val="00552E6C"/>
    <w:rsid w:val="00561FDC"/>
    <w:rsid w:val="005742AA"/>
    <w:rsid w:val="00581EE2"/>
    <w:rsid w:val="00581FD9"/>
    <w:rsid w:val="00585074"/>
    <w:rsid w:val="00587F49"/>
    <w:rsid w:val="005A1F96"/>
    <w:rsid w:val="005C4FC5"/>
    <w:rsid w:val="005D7797"/>
    <w:rsid w:val="005E31D5"/>
    <w:rsid w:val="005F37C0"/>
    <w:rsid w:val="005F7DEE"/>
    <w:rsid w:val="0062017B"/>
    <w:rsid w:val="006243FF"/>
    <w:rsid w:val="00625B65"/>
    <w:rsid w:val="00667976"/>
    <w:rsid w:val="00683824"/>
    <w:rsid w:val="006A217D"/>
    <w:rsid w:val="006A72FF"/>
    <w:rsid w:val="006B3B3E"/>
    <w:rsid w:val="006B7E04"/>
    <w:rsid w:val="006C38BB"/>
    <w:rsid w:val="006D2ADF"/>
    <w:rsid w:val="006E164E"/>
    <w:rsid w:val="006E6472"/>
    <w:rsid w:val="006F2853"/>
    <w:rsid w:val="007004F6"/>
    <w:rsid w:val="00705E39"/>
    <w:rsid w:val="00727295"/>
    <w:rsid w:val="007355AB"/>
    <w:rsid w:val="00755C36"/>
    <w:rsid w:val="0076643C"/>
    <w:rsid w:val="0079062E"/>
    <w:rsid w:val="0079756C"/>
    <w:rsid w:val="007A548C"/>
    <w:rsid w:val="007C14AE"/>
    <w:rsid w:val="007C3BB7"/>
    <w:rsid w:val="007D19A1"/>
    <w:rsid w:val="007D33D8"/>
    <w:rsid w:val="007D444D"/>
    <w:rsid w:val="007E1223"/>
    <w:rsid w:val="007E1501"/>
    <w:rsid w:val="00821BFA"/>
    <w:rsid w:val="00830088"/>
    <w:rsid w:val="00830115"/>
    <w:rsid w:val="00832BCB"/>
    <w:rsid w:val="00833672"/>
    <w:rsid w:val="00843AE5"/>
    <w:rsid w:val="00853C16"/>
    <w:rsid w:val="008561E5"/>
    <w:rsid w:val="00857711"/>
    <w:rsid w:val="00880B57"/>
    <w:rsid w:val="00893A5E"/>
    <w:rsid w:val="008C52FB"/>
    <w:rsid w:val="008C6858"/>
    <w:rsid w:val="008E3D4A"/>
    <w:rsid w:val="008F7AE6"/>
    <w:rsid w:val="009000A3"/>
    <w:rsid w:val="00905973"/>
    <w:rsid w:val="00906496"/>
    <w:rsid w:val="00907BD1"/>
    <w:rsid w:val="009268DE"/>
    <w:rsid w:val="0093688A"/>
    <w:rsid w:val="00937B39"/>
    <w:rsid w:val="0094607E"/>
    <w:rsid w:val="00973B95"/>
    <w:rsid w:val="00983042"/>
    <w:rsid w:val="009836D2"/>
    <w:rsid w:val="009861BD"/>
    <w:rsid w:val="00996F42"/>
    <w:rsid w:val="009A6596"/>
    <w:rsid w:val="009B16D4"/>
    <w:rsid w:val="00A261E4"/>
    <w:rsid w:val="00A2659F"/>
    <w:rsid w:val="00A2702D"/>
    <w:rsid w:val="00A85EFB"/>
    <w:rsid w:val="00AC7DB2"/>
    <w:rsid w:val="00AE4F5E"/>
    <w:rsid w:val="00B11ABE"/>
    <w:rsid w:val="00B1545E"/>
    <w:rsid w:val="00B515CA"/>
    <w:rsid w:val="00B51B34"/>
    <w:rsid w:val="00B6474C"/>
    <w:rsid w:val="00B73EE9"/>
    <w:rsid w:val="00B86A5C"/>
    <w:rsid w:val="00BA7A48"/>
    <w:rsid w:val="00BB279B"/>
    <w:rsid w:val="00BC3DAF"/>
    <w:rsid w:val="00C15860"/>
    <w:rsid w:val="00C53B9F"/>
    <w:rsid w:val="00C613B1"/>
    <w:rsid w:val="00C6369F"/>
    <w:rsid w:val="00C72E71"/>
    <w:rsid w:val="00C81602"/>
    <w:rsid w:val="00CB29C1"/>
    <w:rsid w:val="00CB7B58"/>
    <w:rsid w:val="00CD0495"/>
    <w:rsid w:val="00CE6543"/>
    <w:rsid w:val="00D02EC2"/>
    <w:rsid w:val="00D1230A"/>
    <w:rsid w:val="00D135AA"/>
    <w:rsid w:val="00D22F3F"/>
    <w:rsid w:val="00D2560B"/>
    <w:rsid w:val="00D26210"/>
    <w:rsid w:val="00D26808"/>
    <w:rsid w:val="00D3366F"/>
    <w:rsid w:val="00D36117"/>
    <w:rsid w:val="00D37154"/>
    <w:rsid w:val="00D44A7D"/>
    <w:rsid w:val="00D4664C"/>
    <w:rsid w:val="00D5534E"/>
    <w:rsid w:val="00D60D42"/>
    <w:rsid w:val="00D61E84"/>
    <w:rsid w:val="00D72CA2"/>
    <w:rsid w:val="00D914C5"/>
    <w:rsid w:val="00D979B4"/>
    <w:rsid w:val="00DB3681"/>
    <w:rsid w:val="00DD092B"/>
    <w:rsid w:val="00DE0DDD"/>
    <w:rsid w:val="00E274AE"/>
    <w:rsid w:val="00E33F04"/>
    <w:rsid w:val="00E476DF"/>
    <w:rsid w:val="00E805B8"/>
    <w:rsid w:val="00E95196"/>
    <w:rsid w:val="00ED14C6"/>
    <w:rsid w:val="00ED6CAE"/>
    <w:rsid w:val="00EE43D3"/>
    <w:rsid w:val="00EF06A1"/>
    <w:rsid w:val="00F273F8"/>
    <w:rsid w:val="00F31D20"/>
    <w:rsid w:val="00F36C98"/>
    <w:rsid w:val="00F549D0"/>
    <w:rsid w:val="00F6162D"/>
    <w:rsid w:val="00F649CE"/>
    <w:rsid w:val="00F674A7"/>
    <w:rsid w:val="00F77C79"/>
    <w:rsid w:val="00F911D6"/>
    <w:rsid w:val="00FA683D"/>
    <w:rsid w:val="00FB0943"/>
    <w:rsid w:val="00FB188A"/>
    <w:rsid w:val="00FB2207"/>
    <w:rsid w:val="00FD44CF"/>
    <w:rsid w:val="00FF2AC2"/>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2" TargetMode="External"/><Relationship Id="rId13" Type="http://schemas.openxmlformats.org/officeDocument/2006/relationships/hyperlink" Target="garantF1://12028809.0" TargetMode="External"/><Relationship Id="rId18" Type="http://schemas.openxmlformats.org/officeDocument/2006/relationships/hyperlink" Target="garantF1://12048567.0" TargetMode="External"/><Relationship Id="rId26" Type="http://schemas.openxmlformats.org/officeDocument/2006/relationships/hyperlink" Target="consultantplus://offline/ref=F151326950357FB5E1186856CC446E093BC553369F1A856159DE0D8F22y5R7F" TargetMode="External"/><Relationship Id="rId3" Type="http://schemas.openxmlformats.org/officeDocument/2006/relationships/settings" Target="settings.xml"/><Relationship Id="rId21" Type="http://schemas.openxmlformats.org/officeDocument/2006/relationships/hyperlink" Target="garantF1://12084522.0" TargetMode="External"/><Relationship Id="rId34" Type="http://schemas.openxmlformats.org/officeDocument/2006/relationships/theme" Target="theme/theme1.xml"/><Relationship Id="rId7" Type="http://schemas.openxmlformats.org/officeDocument/2006/relationships/hyperlink" Target="garantF1://19800069.541" TargetMode="Externa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http://www.pravo.gov.ru" TargetMode="External"/><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19820721.0" TargetMode="External"/><Relationship Id="rId32" Type="http://schemas.openxmlformats.org/officeDocument/2006/relationships/hyperlink" Target="garantF1://12048567.0"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12024625.0" TargetMode="External"/><Relationship Id="rId23" Type="http://schemas.openxmlformats.org/officeDocument/2006/relationships/hyperlink" Target="garantF1://890941.3145" TargetMode="External"/><Relationship Id="rId28" Type="http://schemas.openxmlformats.org/officeDocument/2006/relationships/hyperlink" Target="garantF1://19800069.597" TargetMode="Externa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hyperlink" Target="garantF1://19800069.424"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1801341.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hyperlink" Target="garantF1://19851541.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10028</Words>
  <Characters>57165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2015-11-03T02:32:00Z</dcterms:created>
  <dcterms:modified xsi:type="dcterms:W3CDTF">2015-12-16T05:49:00Z</dcterms:modified>
</cp:coreProperties>
</file>